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02A698" w14:textId="77777777" w:rsidR="00434943" w:rsidRDefault="00434943" w:rsidP="00F3505D">
      <w:pPr>
        <w:widowControl w:val="0"/>
        <w:autoSpaceDE w:val="0"/>
        <w:autoSpaceDN w:val="0"/>
        <w:adjustRightInd w:val="0"/>
        <w:jc w:val="center"/>
        <w:rPr>
          <w:rFonts w:asciiTheme="majorHAnsi" w:eastAsia="Wawati SC Regular" w:hAnsiTheme="majorHAnsi" w:cs="Apple Chancery"/>
          <w:b/>
          <w:i/>
          <w:noProof/>
          <w:sz w:val="28"/>
          <w:lang w:val="es-ES"/>
        </w:rPr>
      </w:pPr>
    </w:p>
    <w:p w14:paraId="2868EEAD" w14:textId="77777777" w:rsidR="00434943" w:rsidRDefault="00434943" w:rsidP="00F3505D">
      <w:pPr>
        <w:widowControl w:val="0"/>
        <w:autoSpaceDE w:val="0"/>
        <w:autoSpaceDN w:val="0"/>
        <w:adjustRightInd w:val="0"/>
        <w:jc w:val="center"/>
        <w:rPr>
          <w:rFonts w:asciiTheme="majorHAnsi" w:eastAsia="Wawati SC Regular" w:hAnsiTheme="majorHAnsi" w:cs="Apple Chancery"/>
          <w:b/>
          <w:i/>
          <w:noProof/>
          <w:sz w:val="28"/>
          <w:lang w:val="es-ES"/>
        </w:rPr>
      </w:pPr>
    </w:p>
    <w:p w14:paraId="5EA7C1B9" w14:textId="44CEDE92" w:rsidR="001B182F" w:rsidRDefault="002B07A3" w:rsidP="00F3505D">
      <w:pPr>
        <w:widowControl w:val="0"/>
        <w:autoSpaceDE w:val="0"/>
        <w:autoSpaceDN w:val="0"/>
        <w:adjustRightInd w:val="0"/>
        <w:jc w:val="center"/>
        <w:rPr>
          <w:rStyle w:val="Ttulo1Car"/>
          <w:sz w:val="32"/>
          <w:szCs w:val="36"/>
        </w:rPr>
      </w:pPr>
      <w:r>
        <w:rPr>
          <w:rFonts w:asciiTheme="majorHAnsi" w:eastAsia="Wawati SC Regular" w:hAnsiTheme="majorHAnsi" w:cs="Apple Chancery"/>
          <w:b/>
          <w:i/>
          <w:noProof/>
          <w:sz w:val="28"/>
          <w:lang w:val="es-ES"/>
        </w:rPr>
        <w:t xml:space="preserve">    </w:t>
      </w:r>
      <w:r w:rsidR="00304C4E">
        <w:rPr>
          <w:rFonts w:asciiTheme="majorHAnsi" w:eastAsia="Wawati SC Regular" w:hAnsiTheme="majorHAnsi" w:cs="Apple Chancery"/>
          <w:b/>
          <w:i/>
          <w:noProof/>
          <w:sz w:val="28"/>
          <w:lang w:val="es-ES"/>
        </w:rPr>
        <w:drawing>
          <wp:inline distT="0" distB="0" distL="0" distR="0" wp14:anchorId="4159AE02" wp14:editId="6A2945D2">
            <wp:extent cx="6294633" cy="2500329"/>
            <wp:effectExtent l="0" t="0" r="5080" b="0"/>
            <wp:docPr id="1" name="Imagen 1" descr="Macintosh HD:Users:brassacademy:Desktop:multimedia:Ensemb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ssacademy:Desktop:multimedia:Ensemble .jpg"/>
                    <pic:cNvPicPr>
                      <a:picLocks noChangeAspect="1" noChangeArrowheads="1"/>
                    </pic:cNvPicPr>
                  </pic:nvPicPr>
                  <pic:blipFill rotWithShape="1">
                    <a:blip r:embed="rId7">
                      <a:extLst>
                        <a:ext uri="{28A0092B-C50C-407E-A947-70E740481C1C}">
                          <a14:useLocalDpi xmlns:a14="http://schemas.microsoft.com/office/drawing/2010/main" val="0"/>
                        </a:ext>
                      </a:extLst>
                    </a:blip>
                    <a:srcRect t="27392"/>
                    <a:stretch/>
                  </pic:blipFill>
                  <pic:spPr bwMode="auto">
                    <a:xfrm>
                      <a:off x="0" y="0"/>
                      <a:ext cx="6294755" cy="250037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Pr>
          <w:rFonts w:asciiTheme="majorHAnsi" w:eastAsia="Wawati SC Regular" w:hAnsiTheme="majorHAnsi" w:cs="Apple Chancery"/>
          <w:b/>
          <w:i/>
          <w:noProof/>
          <w:sz w:val="28"/>
          <w:lang w:val="es-ES"/>
        </w:rPr>
        <w:t xml:space="preserve"> </w:t>
      </w:r>
      <w:r w:rsidR="00252199">
        <w:rPr>
          <w:rFonts w:asciiTheme="majorHAnsi" w:eastAsia="Wawati SC Regular" w:hAnsiTheme="majorHAnsi" w:cs="Apple Chancery"/>
          <w:b/>
          <w:i/>
          <w:noProof/>
          <w:sz w:val="28"/>
          <w:lang w:val="es-ES"/>
        </w:rPr>
        <w:br/>
      </w:r>
      <w:r w:rsidR="00F2157D" w:rsidRPr="000F4778">
        <w:rPr>
          <w:rFonts w:asciiTheme="majorHAnsi" w:eastAsia="Wawati SC Regular" w:hAnsiTheme="majorHAnsi" w:cs="Apple Chancery"/>
          <w:b/>
          <w:i/>
          <w:noProof/>
          <w:sz w:val="28"/>
          <w:lang w:val="es-ES"/>
        </w:rPr>
        <w:br/>
      </w:r>
      <w:r w:rsidR="00F2157D" w:rsidRPr="00F3505D">
        <w:rPr>
          <w:rFonts w:ascii="Century Gothic" w:eastAsia="Wawati SC Regular" w:hAnsi="Century Gothic" w:cs="Apple Chancery"/>
          <w:b/>
          <w:i/>
          <w:noProof/>
          <w:sz w:val="22"/>
          <w:lang w:val="es-ES"/>
        </w:rPr>
        <w:t xml:space="preserve">         </w:t>
      </w:r>
      <w:r w:rsidR="000F4778" w:rsidRPr="00F3505D">
        <w:rPr>
          <w:rFonts w:ascii="Century Gothic" w:eastAsia="Wawati SC Regular" w:hAnsi="Century Gothic" w:cs="Apple Chancery"/>
          <w:b/>
          <w:i/>
          <w:noProof/>
          <w:sz w:val="22"/>
          <w:lang w:val="es-ES"/>
        </w:rPr>
        <w:t xml:space="preserve">    </w:t>
      </w:r>
      <w:r w:rsidR="00F3505D">
        <w:rPr>
          <w:rFonts w:ascii="Century Gothic" w:eastAsia="Wawati SC Regular" w:hAnsi="Century Gothic" w:cs="Apple Chancery"/>
          <w:b/>
          <w:i/>
          <w:noProof/>
          <w:sz w:val="22"/>
          <w:lang w:val="es-ES"/>
        </w:rPr>
        <w:t xml:space="preserve">  </w:t>
      </w:r>
      <w:r w:rsidR="00ED53B8">
        <w:rPr>
          <w:rStyle w:val="Ttulo1Car"/>
          <w:sz w:val="32"/>
          <w:szCs w:val="36"/>
        </w:rPr>
        <w:t>INTERNATIONAL BRASS ACADEMY</w:t>
      </w:r>
    </w:p>
    <w:p w14:paraId="4F3D62FA" w14:textId="1E5BEA4F" w:rsidR="00D80817" w:rsidRDefault="00D80817" w:rsidP="00F3505D">
      <w:pPr>
        <w:widowControl w:val="0"/>
        <w:autoSpaceDE w:val="0"/>
        <w:autoSpaceDN w:val="0"/>
        <w:adjustRightInd w:val="0"/>
        <w:jc w:val="center"/>
        <w:rPr>
          <w:rStyle w:val="Ttulo1Car"/>
          <w:sz w:val="32"/>
          <w:szCs w:val="36"/>
        </w:rPr>
      </w:pPr>
      <w:r>
        <w:rPr>
          <w:rStyle w:val="Ttulo1Car"/>
          <w:sz w:val="32"/>
          <w:szCs w:val="36"/>
        </w:rPr>
        <w:t>Alicante / Spain</w:t>
      </w:r>
    </w:p>
    <w:p w14:paraId="6B62A76C" w14:textId="42B353DB" w:rsidR="00F2157D" w:rsidRPr="00640A96" w:rsidRDefault="001B182F" w:rsidP="00640A96">
      <w:pPr>
        <w:widowControl w:val="0"/>
        <w:autoSpaceDE w:val="0"/>
        <w:autoSpaceDN w:val="0"/>
        <w:adjustRightInd w:val="0"/>
        <w:rPr>
          <w:rFonts w:asciiTheme="majorHAnsi" w:eastAsia="Wawati SC Regular" w:hAnsiTheme="majorHAnsi" w:cs="Apple Chancery"/>
          <w:b/>
          <w:i/>
          <w:caps/>
          <w:sz w:val="22"/>
          <w:lang w:val="es-E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F4778">
        <w:rPr>
          <w:rFonts w:asciiTheme="majorHAnsi" w:eastAsia="Wawati SC Regular" w:hAnsiTheme="majorHAnsi" w:cs="Apple Chancery"/>
          <w:b/>
          <w:i/>
          <w:caps/>
          <w:noProof/>
          <w:lang w:val="es-E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drawing>
          <wp:inline distT="0" distB="0" distL="0" distR="0" wp14:anchorId="2E31B754" wp14:editId="4452E6DC">
            <wp:extent cx="12700" cy="1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27E1E040" w14:textId="2D787E44" w:rsidR="005E2E45" w:rsidRPr="005E2E45" w:rsidRDefault="005E2E45" w:rsidP="005E2E45">
      <w:pPr>
        <w:widowControl w:val="0"/>
        <w:autoSpaceDE w:val="0"/>
        <w:autoSpaceDN w:val="0"/>
        <w:adjustRightInd w:val="0"/>
        <w:spacing w:after="240"/>
        <w:rPr>
          <w:rFonts w:ascii="Times" w:hAnsi="Times" w:cs="Times"/>
          <w:i/>
          <w:lang w:val="es-ES"/>
        </w:rPr>
      </w:pPr>
      <w:bookmarkStart w:id="0" w:name="OLE_LINK1"/>
      <w:bookmarkStart w:id="1" w:name="OLE_LINK2"/>
      <w:r w:rsidRPr="005E2E45">
        <w:rPr>
          <w:rFonts w:ascii="Times" w:hAnsi="Times" w:cs="Times"/>
          <w:i/>
          <w:lang w:val="es-ES"/>
        </w:rPr>
        <w:t>The Brass Academy Alicante was founded</w:t>
      </w:r>
      <w:r w:rsidR="00202D57">
        <w:rPr>
          <w:rFonts w:ascii="Times" w:hAnsi="Times" w:cs="Times"/>
          <w:i/>
          <w:lang w:val="es-ES"/>
        </w:rPr>
        <w:t xml:space="preserve"> </w:t>
      </w:r>
      <w:r w:rsidRPr="005E2E45">
        <w:rPr>
          <w:rFonts w:ascii="Times" w:hAnsi="Times" w:cs="Times"/>
          <w:i/>
          <w:lang w:val="es-ES"/>
        </w:rPr>
        <w:t xml:space="preserve">by Rudolf Korp and Nury Guarnaschelli in 2008 as a private and international academy with the sole aim of offering education of the highest calibre to young brass players. The students collaborate and develop their talent under the tutorage of experienced </w:t>
      </w:r>
      <w:proofErr w:type="gramStart"/>
      <w:r w:rsidRPr="005E2E45">
        <w:rPr>
          <w:rFonts w:ascii="Times" w:hAnsi="Times" w:cs="Times"/>
          <w:i/>
          <w:lang w:val="es-ES"/>
        </w:rPr>
        <w:t>professors  of</w:t>
      </w:r>
      <w:proofErr w:type="gramEnd"/>
      <w:r w:rsidRPr="005E2E45">
        <w:rPr>
          <w:rFonts w:ascii="Times" w:hAnsi="Times" w:cs="Times"/>
          <w:i/>
          <w:lang w:val="es-ES"/>
        </w:rPr>
        <w:t xml:space="preserve"> international standing as a complement to their conservatoire studies nationally or to enhance their playing abilities before embarking on their batchelor or master studies. The BAA also counts exisiting professionals in its complement of students offering advanced post study training.</w:t>
      </w:r>
    </w:p>
    <w:p w14:paraId="1F64D224" w14:textId="77777777" w:rsidR="005E2E45" w:rsidRPr="005E2E45" w:rsidRDefault="005E2E45" w:rsidP="005E2E45">
      <w:pPr>
        <w:widowControl w:val="0"/>
        <w:autoSpaceDE w:val="0"/>
        <w:autoSpaceDN w:val="0"/>
        <w:adjustRightInd w:val="0"/>
        <w:spacing w:after="240"/>
        <w:rPr>
          <w:rFonts w:ascii="Times" w:hAnsi="Times" w:cs="Times"/>
          <w:i/>
          <w:lang w:val="es-ES"/>
        </w:rPr>
      </w:pPr>
    </w:p>
    <w:p w14:paraId="79DE6F37" w14:textId="5875CB45" w:rsidR="005E2E45" w:rsidRPr="005E2E45" w:rsidRDefault="005E2E45" w:rsidP="005E2E45">
      <w:pPr>
        <w:widowControl w:val="0"/>
        <w:autoSpaceDE w:val="0"/>
        <w:autoSpaceDN w:val="0"/>
        <w:adjustRightInd w:val="0"/>
        <w:spacing w:after="240"/>
        <w:rPr>
          <w:rFonts w:ascii="Times" w:hAnsi="Times" w:cs="Times"/>
          <w:i/>
          <w:lang w:val="es-ES"/>
        </w:rPr>
      </w:pPr>
      <w:r w:rsidRPr="005E2E45">
        <w:rPr>
          <w:rFonts w:ascii="Times" w:hAnsi="Times" w:cs="Times"/>
          <w:i/>
          <w:lang w:val="es-ES"/>
        </w:rPr>
        <w:t xml:space="preserve">The academy’s activities </w:t>
      </w:r>
      <w:r w:rsidR="00202D57">
        <w:rPr>
          <w:rFonts w:ascii="Times" w:hAnsi="Times" w:cs="Times"/>
          <w:i/>
          <w:lang w:val="es-ES"/>
        </w:rPr>
        <w:t xml:space="preserve">take place at our </w:t>
      </w:r>
      <w:r w:rsidRPr="005E2E45">
        <w:rPr>
          <w:rFonts w:ascii="Times" w:hAnsi="Times" w:cs="Times"/>
          <w:i/>
          <w:lang w:val="es-ES"/>
        </w:rPr>
        <w:t>centre</w:t>
      </w:r>
      <w:r w:rsidR="00202D57">
        <w:rPr>
          <w:rFonts w:ascii="Times" w:hAnsi="Times" w:cs="Times"/>
          <w:i/>
          <w:lang w:val="es-ES"/>
        </w:rPr>
        <w:t>,</w:t>
      </w:r>
      <w:r w:rsidRPr="005E2E45">
        <w:rPr>
          <w:rFonts w:ascii="Times" w:hAnsi="Times" w:cs="Times"/>
          <w:i/>
          <w:lang w:val="es-ES"/>
        </w:rPr>
        <w:t xml:space="preserve"> around our centre located in the city of Alicante having a history of offering local, national and international students the opportunity to deepen their instrumental studies in intimate surroundings whilst allowing participants the possibility of working together with top orchestral musicians and professors from across Europe.</w:t>
      </w:r>
    </w:p>
    <w:p w14:paraId="655D7D66" w14:textId="77777777" w:rsidR="005E2E45" w:rsidRPr="005E2E45" w:rsidRDefault="005E2E45" w:rsidP="005E2E45">
      <w:pPr>
        <w:widowControl w:val="0"/>
        <w:autoSpaceDE w:val="0"/>
        <w:autoSpaceDN w:val="0"/>
        <w:adjustRightInd w:val="0"/>
        <w:spacing w:after="240"/>
        <w:rPr>
          <w:rFonts w:ascii="Times" w:hAnsi="Times" w:cs="Times"/>
          <w:i/>
          <w:lang w:val="es-ES"/>
        </w:rPr>
      </w:pPr>
    </w:p>
    <w:p w14:paraId="4EA0ABF6" w14:textId="77777777" w:rsidR="005E2E45" w:rsidRPr="005E2E45" w:rsidRDefault="005E2E45" w:rsidP="005E2E45">
      <w:pPr>
        <w:widowControl w:val="0"/>
        <w:autoSpaceDE w:val="0"/>
        <w:autoSpaceDN w:val="0"/>
        <w:adjustRightInd w:val="0"/>
        <w:spacing w:after="240"/>
        <w:rPr>
          <w:rFonts w:ascii="Times" w:hAnsi="Times" w:cs="Times"/>
          <w:i/>
          <w:lang w:val="es-ES"/>
        </w:rPr>
      </w:pPr>
      <w:r w:rsidRPr="005E2E45">
        <w:rPr>
          <w:rFonts w:ascii="Times" w:hAnsi="Times" w:cs="Times"/>
          <w:i/>
          <w:lang w:val="es-ES"/>
        </w:rPr>
        <w:t>The Brass Academy Alicante has contributed to the professional development of many young brass players, providing them with sound basic concepts and the advanced músical criteria necessary for them to go on to be active as soloists, chamber musicians and members of professional symphony orchestras and wind ensembles throughout the world. We aim to provide them with the tools to maintain their playing during a long career atonomously and furthermore the clarity of concept needed for them to pass on their knowledge to future students.</w:t>
      </w:r>
    </w:p>
    <w:p w14:paraId="04F1EA84" w14:textId="77777777" w:rsidR="005E2E45" w:rsidRPr="005E2E45" w:rsidRDefault="005E2E45" w:rsidP="005E2E45">
      <w:pPr>
        <w:widowControl w:val="0"/>
        <w:autoSpaceDE w:val="0"/>
        <w:autoSpaceDN w:val="0"/>
        <w:adjustRightInd w:val="0"/>
        <w:spacing w:after="240"/>
        <w:rPr>
          <w:rFonts w:ascii="Times" w:hAnsi="Times" w:cs="Times"/>
          <w:i/>
          <w:lang w:val="es-ES"/>
        </w:rPr>
      </w:pPr>
    </w:p>
    <w:p w14:paraId="4FBE7DE1" w14:textId="77777777" w:rsidR="005E2E45" w:rsidRPr="005E2E45" w:rsidRDefault="005E2E45" w:rsidP="005E2E45">
      <w:pPr>
        <w:widowControl w:val="0"/>
        <w:autoSpaceDE w:val="0"/>
        <w:autoSpaceDN w:val="0"/>
        <w:adjustRightInd w:val="0"/>
        <w:spacing w:after="240"/>
        <w:rPr>
          <w:rFonts w:ascii="Times" w:hAnsi="Times" w:cs="Times"/>
          <w:i/>
          <w:lang w:val="es-ES"/>
        </w:rPr>
      </w:pPr>
      <w:r w:rsidRPr="005E2E45">
        <w:rPr>
          <w:rFonts w:ascii="Times" w:hAnsi="Times" w:cs="Times"/>
          <w:i/>
          <w:lang w:val="es-ES"/>
        </w:rPr>
        <w:t xml:space="preserve">The Brass Academy Alicante includes amongst its numerous honorary patrons outstanding musicians such as Claudio </w:t>
      </w:r>
      <w:proofErr w:type="gramStart"/>
      <w:r w:rsidRPr="005E2E45">
        <w:rPr>
          <w:rFonts w:ascii="Times" w:hAnsi="Times" w:cs="Times"/>
          <w:i/>
          <w:lang w:val="es-ES"/>
        </w:rPr>
        <w:t>Abbado,Placido</w:t>
      </w:r>
      <w:proofErr w:type="gramEnd"/>
      <w:r w:rsidRPr="005E2E45">
        <w:rPr>
          <w:rFonts w:ascii="Times" w:hAnsi="Times" w:cs="Times"/>
          <w:i/>
          <w:lang w:val="es-ES"/>
        </w:rPr>
        <w:t xml:space="preserve"> Domingo, Leo Nucci, Raul Gimenez,Francisco Casanova, Jose Carli, Josep Caballe Domenech,Dale Clevenger, Steven Mead, Enrique Crespo and Marcelo Abbado.</w:t>
      </w:r>
    </w:p>
    <w:p w14:paraId="59EFF5DB" w14:textId="77777777" w:rsidR="005E2E45" w:rsidRPr="005E2E45" w:rsidRDefault="005E2E45" w:rsidP="005E2E45">
      <w:pPr>
        <w:widowControl w:val="0"/>
        <w:autoSpaceDE w:val="0"/>
        <w:autoSpaceDN w:val="0"/>
        <w:adjustRightInd w:val="0"/>
        <w:spacing w:after="240"/>
        <w:rPr>
          <w:rFonts w:ascii="Times" w:hAnsi="Times" w:cs="Times"/>
          <w:i/>
          <w:lang w:val="es-ES"/>
        </w:rPr>
      </w:pPr>
    </w:p>
    <w:p w14:paraId="65B7B995" w14:textId="77777777" w:rsidR="005E2E45" w:rsidRPr="005E2E45" w:rsidRDefault="005E2E45" w:rsidP="005E2E45">
      <w:pPr>
        <w:widowControl w:val="0"/>
        <w:autoSpaceDE w:val="0"/>
        <w:autoSpaceDN w:val="0"/>
        <w:adjustRightInd w:val="0"/>
        <w:spacing w:after="240"/>
        <w:rPr>
          <w:rFonts w:ascii="Times" w:hAnsi="Times" w:cs="Times"/>
          <w:i/>
          <w:lang w:val="es-ES"/>
        </w:rPr>
      </w:pPr>
      <w:r w:rsidRPr="005E2E45">
        <w:rPr>
          <w:rFonts w:ascii="Times" w:hAnsi="Times" w:cs="Times"/>
          <w:i/>
          <w:lang w:val="es-ES"/>
        </w:rPr>
        <w:t xml:space="preserve">The Brass Academy Alicante has also had an official collaboration with the Reina Sofia School of Music in Madrid since 2009. The BAA provides students of trumpet, horn, trombone, euphonium and tuba for the numerous concerts and activities at the Santander Festival Music Festival undertaken by this internationally recognised institution. </w:t>
      </w:r>
    </w:p>
    <w:p w14:paraId="54577FF7" w14:textId="77777777" w:rsidR="005E2E45" w:rsidRPr="005E2E45" w:rsidRDefault="005E2E45" w:rsidP="005E2E45">
      <w:pPr>
        <w:widowControl w:val="0"/>
        <w:autoSpaceDE w:val="0"/>
        <w:autoSpaceDN w:val="0"/>
        <w:adjustRightInd w:val="0"/>
        <w:spacing w:after="240"/>
        <w:rPr>
          <w:rFonts w:ascii="Times" w:hAnsi="Times" w:cs="Times"/>
          <w:i/>
          <w:lang w:val="es-ES"/>
        </w:rPr>
      </w:pPr>
    </w:p>
    <w:p w14:paraId="3BD503B8" w14:textId="77777777" w:rsidR="005E2E45" w:rsidRPr="005E2E45" w:rsidRDefault="005E2E45" w:rsidP="005E2E45">
      <w:pPr>
        <w:widowControl w:val="0"/>
        <w:autoSpaceDE w:val="0"/>
        <w:autoSpaceDN w:val="0"/>
        <w:adjustRightInd w:val="0"/>
        <w:spacing w:after="240"/>
        <w:rPr>
          <w:rFonts w:ascii="Times" w:hAnsi="Times" w:cs="Times"/>
          <w:i/>
          <w:lang w:val="es-ES"/>
        </w:rPr>
      </w:pPr>
      <w:r w:rsidRPr="005E2E45">
        <w:rPr>
          <w:rFonts w:ascii="Times" w:hAnsi="Times" w:cs="Times"/>
          <w:i/>
          <w:lang w:val="es-ES"/>
        </w:rPr>
        <w:t>The BAA has collaborated officially with the local government of Alicante since 2012 offering concerts by the various ensembles of the school throughout the región of Alicante and beyond. Whatsmore the Academy has also presented its Summer Brass Festival since 2012 in conjunction with the Alicante Ayuntamiento (town hall).</w:t>
      </w:r>
    </w:p>
    <w:p w14:paraId="41487AEF" w14:textId="77777777" w:rsidR="00434943" w:rsidRDefault="00F3505D" w:rsidP="00F3505D">
      <w:pPr>
        <w:widowControl w:val="0"/>
        <w:autoSpaceDE w:val="0"/>
        <w:autoSpaceDN w:val="0"/>
        <w:adjustRightInd w:val="0"/>
        <w:spacing w:after="240"/>
        <w:rPr>
          <w:rStyle w:val="Ttulo1Car"/>
          <w:sz w:val="44"/>
        </w:rPr>
      </w:pPr>
      <w:r>
        <w:rPr>
          <w:rStyle w:val="Ttulo1Car"/>
          <w:sz w:val="44"/>
        </w:rPr>
        <w:t xml:space="preserve"> </w:t>
      </w:r>
    </w:p>
    <w:p w14:paraId="59337547" w14:textId="646D671F" w:rsidR="00434943" w:rsidRDefault="005E2E45" w:rsidP="00F3505D">
      <w:pPr>
        <w:widowControl w:val="0"/>
        <w:autoSpaceDE w:val="0"/>
        <w:autoSpaceDN w:val="0"/>
        <w:adjustRightInd w:val="0"/>
        <w:spacing w:after="240"/>
        <w:rPr>
          <w:rStyle w:val="Ttulo1Car"/>
          <w:sz w:val="44"/>
        </w:rPr>
      </w:pPr>
      <w:r>
        <w:rPr>
          <w:rStyle w:val="Ttulo1Car"/>
          <w:sz w:val="44"/>
        </w:rPr>
        <w:t>Scholarships</w:t>
      </w:r>
    </w:p>
    <w:p w14:paraId="471E25B9" w14:textId="1F97F622" w:rsidR="005E2E45" w:rsidRPr="005E2E45" w:rsidRDefault="00640A96" w:rsidP="005E2E45">
      <w:pPr>
        <w:widowControl w:val="0"/>
        <w:autoSpaceDE w:val="0"/>
        <w:autoSpaceDN w:val="0"/>
        <w:adjustRightInd w:val="0"/>
        <w:spacing w:after="240"/>
        <w:rPr>
          <w:rFonts w:ascii="Times" w:hAnsi="Times" w:cs="Times"/>
          <w:i/>
          <w:lang w:val="es-ES"/>
        </w:rPr>
      </w:pPr>
      <w:r w:rsidRPr="00F3505D">
        <w:rPr>
          <w:rStyle w:val="Ttulo1Car"/>
          <w:sz w:val="44"/>
        </w:rPr>
        <w:br/>
      </w:r>
      <w:r w:rsidR="00F3505D">
        <w:rPr>
          <w:rFonts w:ascii="Times" w:hAnsi="Times" w:cs="Times"/>
          <w:i/>
          <w:lang w:val="es-ES"/>
        </w:rPr>
        <w:br/>
      </w:r>
      <w:r w:rsidR="005E2E45" w:rsidRPr="005E2E45">
        <w:rPr>
          <w:rFonts w:ascii="Times" w:hAnsi="Times" w:cs="Times"/>
          <w:i/>
          <w:lang w:val="es-ES"/>
        </w:rPr>
        <w:t xml:space="preserve">One of the centrepieces of the Brass Academy </w:t>
      </w:r>
      <w:r w:rsidR="00202D57">
        <w:rPr>
          <w:rFonts w:ascii="Times" w:hAnsi="Times" w:cs="Times"/>
          <w:i/>
          <w:lang w:val="es-ES"/>
        </w:rPr>
        <w:t>initiative</w:t>
      </w:r>
      <w:r w:rsidR="005E2E45" w:rsidRPr="005E2E45">
        <w:rPr>
          <w:rFonts w:ascii="Times" w:hAnsi="Times" w:cs="Times"/>
          <w:i/>
          <w:lang w:val="es-ES"/>
        </w:rPr>
        <w:t xml:space="preserve"> is its extensive program of scholarships. Every year the BAA awards half or complete scholarhips to 50 students from Spain and beyond, supporting young musicians of exceptional talent irrespective of their economical situation. As a result the social project </w:t>
      </w:r>
      <w:proofErr w:type="gramStart"/>
      <w:r w:rsidR="005E2E45" w:rsidRPr="005E2E45">
        <w:rPr>
          <w:rFonts w:ascii="Times" w:hAnsi="Times" w:cs="Times"/>
          <w:i/>
          <w:lang w:val="es-ES"/>
        </w:rPr>
        <w:t>of  the</w:t>
      </w:r>
      <w:proofErr w:type="gramEnd"/>
      <w:r w:rsidR="005E2E45" w:rsidRPr="005E2E45">
        <w:rPr>
          <w:rFonts w:ascii="Times" w:hAnsi="Times" w:cs="Times"/>
          <w:i/>
          <w:lang w:val="es-ES"/>
        </w:rPr>
        <w:t xml:space="preserve"> BAA plays an important part in Spanish culture, all this achieved inspite of being a private organisation without state support.</w:t>
      </w:r>
    </w:p>
    <w:bookmarkEnd w:id="0"/>
    <w:bookmarkEnd w:id="1"/>
    <w:p w14:paraId="7C71A74B" w14:textId="77777777" w:rsidR="00434943" w:rsidRDefault="00434943" w:rsidP="00315A48">
      <w:pPr>
        <w:pStyle w:val="Ttulo1"/>
        <w:rPr>
          <w:sz w:val="44"/>
          <w:szCs w:val="44"/>
          <w:lang w:val="es-ES"/>
        </w:rPr>
      </w:pPr>
    </w:p>
    <w:p w14:paraId="2F4806D5" w14:textId="753C1280" w:rsidR="009C28A2" w:rsidRDefault="005E2E45" w:rsidP="00315A48">
      <w:pPr>
        <w:pStyle w:val="Ttulo1"/>
        <w:rPr>
          <w:sz w:val="44"/>
          <w:szCs w:val="44"/>
          <w:lang w:val="es-ES"/>
        </w:rPr>
      </w:pPr>
      <w:r>
        <w:rPr>
          <w:sz w:val="44"/>
          <w:szCs w:val="44"/>
          <w:lang w:val="es-ES"/>
        </w:rPr>
        <w:t>Principles and values</w:t>
      </w:r>
    </w:p>
    <w:p w14:paraId="5B73CA6F" w14:textId="77777777" w:rsidR="00434943" w:rsidRPr="00F3505D" w:rsidRDefault="00434943" w:rsidP="00315A48">
      <w:pPr>
        <w:pStyle w:val="Ttulo1"/>
        <w:rPr>
          <w:sz w:val="44"/>
          <w:szCs w:val="44"/>
          <w:lang w:val="es-ES"/>
        </w:rPr>
      </w:pPr>
    </w:p>
    <w:p w14:paraId="1EEB30F0" w14:textId="77777777" w:rsidR="005E2E45" w:rsidRPr="005E2E45" w:rsidRDefault="009C28A2" w:rsidP="005E2E45">
      <w:pPr>
        <w:widowControl w:val="0"/>
        <w:numPr>
          <w:ilvl w:val="0"/>
          <w:numId w:val="1"/>
        </w:numPr>
        <w:autoSpaceDE w:val="0"/>
        <w:autoSpaceDN w:val="0"/>
        <w:adjustRightInd w:val="0"/>
        <w:spacing w:after="240"/>
        <w:ind w:right="-518"/>
        <w:rPr>
          <w:rFonts w:ascii="Times" w:hAnsi="Times" w:cs="Times"/>
          <w:i/>
          <w:szCs w:val="28"/>
          <w:lang w:val="es-ES"/>
        </w:rPr>
      </w:pPr>
      <w:r w:rsidRPr="00734575">
        <w:rPr>
          <w:rFonts w:ascii="Times" w:hAnsi="Times" w:cs="Times"/>
          <w:szCs w:val="28"/>
          <w:lang w:val="es-ES"/>
        </w:rPr>
        <w:t xml:space="preserve">  </w:t>
      </w:r>
      <w:r w:rsidR="005E2E45" w:rsidRPr="005E2E45">
        <w:rPr>
          <w:rFonts w:ascii="Times" w:hAnsi="Times" w:cs="Times"/>
          <w:i/>
          <w:szCs w:val="28"/>
          <w:lang w:val="es-ES"/>
        </w:rPr>
        <w:t>Professionalisim and artistic excellence</w:t>
      </w:r>
    </w:p>
    <w:p w14:paraId="3FC12F7E" w14:textId="77777777" w:rsidR="005E2E45" w:rsidRPr="005E2E45" w:rsidRDefault="005E2E45" w:rsidP="005E2E45">
      <w:pPr>
        <w:widowControl w:val="0"/>
        <w:numPr>
          <w:ilvl w:val="0"/>
          <w:numId w:val="1"/>
        </w:numPr>
        <w:autoSpaceDE w:val="0"/>
        <w:autoSpaceDN w:val="0"/>
        <w:adjustRightInd w:val="0"/>
        <w:spacing w:after="240"/>
        <w:ind w:right="-518"/>
        <w:rPr>
          <w:rFonts w:ascii="Times" w:hAnsi="Times" w:cs="Times"/>
          <w:i/>
          <w:szCs w:val="28"/>
          <w:lang w:val="es-ES"/>
        </w:rPr>
      </w:pPr>
      <w:r w:rsidRPr="005E2E45">
        <w:rPr>
          <w:rFonts w:ascii="Times" w:hAnsi="Times" w:cs="Times"/>
          <w:i/>
          <w:szCs w:val="28"/>
          <w:lang w:val="es-ES"/>
        </w:rPr>
        <w:t>Holistic preparation of young musicians for their integration in professional symphony orchestras and wind bands</w:t>
      </w:r>
    </w:p>
    <w:p w14:paraId="7147D979" w14:textId="77777777" w:rsidR="005E2E45" w:rsidRPr="005E2E45" w:rsidRDefault="005E2E45" w:rsidP="005E2E45">
      <w:pPr>
        <w:widowControl w:val="0"/>
        <w:numPr>
          <w:ilvl w:val="0"/>
          <w:numId w:val="1"/>
        </w:numPr>
        <w:autoSpaceDE w:val="0"/>
        <w:autoSpaceDN w:val="0"/>
        <w:adjustRightInd w:val="0"/>
        <w:spacing w:after="240"/>
        <w:ind w:right="-518"/>
        <w:rPr>
          <w:rFonts w:ascii="Times" w:hAnsi="Times" w:cs="Times"/>
          <w:i/>
          <w:szCs w:val="28"/>
          <w:lang w:val="es-ES"/>
        </w:rPr>
      </w:pPr>
      <w:r w:rsidRPr="005E2E45">
        <w:rPr>
          <w:rFonts w:ascii="Times" w:hAnsi="Times" w:cs="Times"/>
          <w:i/>
          <w:szCs w:val="28"/>
          <w:lang w:val="es-ES"/>
        </w:rPr>
        <w:t>International projection</w:t>
      </w:r>
    </w:p>
    <w:p w14:paraId="6C6EFBF4" w14:textId="77777777" w:rsidR="005E2E45" w:rsidRPr="005E2E45" w:rsidRDefault="005E2E45" w:rsidP="005E2E45">
      <w:pPr>
        <w:widowControl w:val="0"/>
        <w:autoSpaceDE w:val="0"/>
        <w:autoSpaceDN w:val="0"/>
        <w:adjustRightInd w:val="0"/>
        <w:spacing w:after="240"/>
        <w:ind w:right="-518"/>
        <w:rPr>
          <w:rFonts w:ascii="Times" w:hAnsi="Times" w:cs="Times"/>
          <w:i/>
          <w:szCs w:val="28"/>
          <w:lang w:val="es-ES"/>
        </w:rPr>
      </w:pPr>
    </w:p>
    <w:p w14:paraId="78C4A95C" w14:textId="77777777" w:rsidR="005E2E45" w:rsidRPr="005E2E45" w:rsidRDefault="005E2E45" w:rsidP="005E2E45">
      <w:pPr>
        <w:widowControl w:val="0"/>
        <w:autoSpaceDE w:val="0"/>
        <w:autoSpaceDN w:val="0"/>
        <w:adjustRightInd w:val="0"/>
        <w:spacing w:after="240"/>
        <w:ind w:right="-518"/>
        <w:rPr>
          <w:rFonts w:ascii="Times" w:hAnsi="Times" w:cs="Times"/>
          <w:i/>
          <w:szCs w:val="28"/>
          <w:lang w:val="es-ES"/>
        </w:rPr>
      </w:pPr>
      <w:r w:rsidRPr="005E2E45">
        <w:rPr>
          <w:rFonts w:ascii="Times" w:hAnsi="Times" w:cs="Times"/>
          <w:i/>
          <w:szCs w:val="28"/>
          <w:lang w:val="es-ES"/>
        </w:rPr>
        <w:t>Through a combination of academic excellence and development of artistic sensitivity the BAA supports the future of talented young musicians in Spain and further afield. We aim to equip our students with everything they need to tackle future careers on the most demanding stages of the world.</w:t>
      </w:r>
    </w:p>
    <w:p w14:paraId="4416A337" w14:textId="21784B3D" w:rsidR="00434943" w:rsidRDefault="00434943" w:rsidP="005E2E45">
      <w:pPr>
        <w:widowControl w:val="0"/>
        <w:autoSpaceDE w:val="0"/>
        <w:autoSpaceDN w:val="0"/>
        <w:adjustRightInd w:val="0"/>
        <w:spacing w:after="240"/>
        <w:ind w:right="-518"/>
        <w:rPr>
          <w:rStyle w:val="Ttulo1Car"/>
          <w:sz w:val="44"/>
        </w:rPr>
      </w:pPr>
    </w:p>
    <w:p w14:paraId="10F218C6" w14:textId="77777777" w:rsidR="005E2E45" w:rsidRDefault="005669E7" w:rsidP="005E2E45">
      <w:pPr>
        <w:widowControl w:val="0"/>
        <w:autoSpaceDE w:val="0"/>
        <w:autoSpaceDN w:val="0"/>
        <w:adjustRightInd w:val="0"/>
        <w:spacing w:after="240"/>
        <w:rPr>
          <w:rFonts w:ascii="Times" w:hAnsi="Times" w:cs="Times"/>
          <w:i/>
          <w:sz w:val="32"/>
          <w:szCs w:val="28"/>
          <w:lang w:val="es-ES"/>
        </w:rPr>
      </w:pPr>
      <w:r>
        <w:rPr>
          <w:rStyle w:val="Ttulo1Car"/>
          <w:sz w:val="44"/>
        </w:rPr>
        <w:lastRenderedPageBreak/>
        <w:br/>
      </w:r>
      <w:r w:rsidR="005E2E45">
        <w:rPr>
          <w:rStyle w:val="Ttulo1Car"/>
          <w:sz w:val="44"/>
        </w:rPr>
        <w:t>Main Activities</w:t>
      </w:r>
      <w:r w:rsidR="00A8062A" w:rsidRPr="00F3505D">
        <w:rPr>
          <w:rStyle w:val="Ttulo1Car"/>
          <w:sz w:val="44"/>
        </w:rPr>
        <w:t xml:space="preserve"> </w:t>
      </w:r>
      <w:r w:rsidR="00A8062A" w:rsidRPr="00F3505D">
        <w:rPr>
          <w:rStyle w:val="Ttulo1Car"/>
          <w:sz w:val="44"/>
        </w:rPr>
        <w:br/>
      </w:r>
    </w:p>
    <w:p w14:paraId="16CDD87F" w14:textId="31A48E41" w:rsidR="005E2E45" w:rsidRPr="005E2E45" w:rsidRDefault="009C28A2" w:rsidP="005E2E45">
      <w:pPr>
        <w:widowControl w:val="0"/>
        <w:autoSpaceDE w:val="0"/>
        <w:autoSpaceDN w:val="0"/>
        <w:adjustRightInd w:val="0"/>
        <w:spacing w:after="240"/>
        <w:rPr>
          <w:rFonts w:ascii="Times" w:hAnsi="Times" w:cs="Times"/>
          <w:b/>
          <w:i/>
          <w:lang w:val="es-ES"/>
        </w:rPr>
      </w:pPr>
      <w:r w:rsidRPr="00EC3F9B">
        <w:rPr>
          <w:rFonts w:ascii="Times" w:hAnsi="Times" w:cs="Times"/>
          <w:i/>
          <w:lang w:val="es-ES"/>
        </w:rPr>
        <w:t xml:space="preserve"> </w:t>
      </w:r>
      <w:r w:rsidR="005E2E45" w:rsidRPr="005E2E45">
        <w:rPr>
          <w:rFonts w:ascii="Times" w:hAnsi="Times" w:cs="Times"/>
          <w:b/>
          <w:i/>
          <w:lang w:val="es-ES"/>
        </w:rPr>
        <w:t>The Brass Academy consists of the following faculties:</w:t>
      </w:r>
    </w:p>
    <w:p w14:paraId="71F73269" w14:textId="77777777" w:rsidR="005E2E45" w:rsidRPr="005E2E45" w:rsidRDefault="005E2E45" w:rsidP="005E2E45">
      <w:pPr>
        <w:widowControl w:val="0"/>
        <w:autoSpaceDE w:val="0"/>
        <w:autoSpaceDN w:val="0"/>
        <w:adjustRightInd w:val="0"/>
        <w:spacing w:after="240"/>
        <w:rPr>
          <w:rFonts w:ascii="Times" w:hAnsi="Times" w:cs="Times"/>
          <w:b/>
          <w:i/>
          <w:lang w:val="es-ES"/>
        </w:rPr>
      </w:pPr>
    </w:p>
    <w:p w14:paraId="378BDC9A" w14:textId="7B12DB75" w:rsidR="005E2E45" w:rsidRPr="005E2E45" w:rsidRDefault="005E2E45" w:rsidP="005E2E45">
      <w:pPr>
        <w:widowControl w:val="0"/>
        <w:autoSpaceDE w:val="0"/>
        <w:autoSpaceDN w:val="0"/>
        <w:adjustRightInd w:val="0"/>
        <w:spacing w:after="240"/>
        <w:rPr>
          <w:rFonts w:ascii="Times" w:hAnsi="Times" w:cs="Times"/>
          <w:b/>
          <w:i/>
          <w:lang w:val="es-ES"/>
        </w:rPr>
      </w:pPr>
      <w:r w:rsidRPr="005E2E45">
        <w:rPr>
          <w:rFonts w:ascii="Times" w:hAnsi="Times" w:cs="Times"/>
          <w:b/>
          <w:i/>
          <w:lang w:val="es-ES"/>
        </w:rPr>
        <w:t>Trumpet</w:t>
      </w:r>
      <w:r w:rsidR="003C3D37">
        <w:rPr>
          <w:rFonts w:ascii="Times" w:hAnsi="Times" w:cs="Times"/>
          <w:b/>
          <w:i/>
          <w:lang w:val="es-ES"/>
        </w:rPr>
        <w:t xml:space="preserve">, </w:t>
      </w:r>
      <w:r w:rsidRPr="005E2E45">
        <w:rPr>
          <w:rFonts w:ascii="Times" w:hAnsi="Times" w:cs="Times"/>
          <w:b/>
          <w:i/>
          <w:lang w:val="es-ES"/>
        </w:rPr>
        <w:t>Horn</w:t>
      </w:r>
      <w:r w:rsidR="003C3D37">
        <w:rPr>
          <w:rFonts w:ascii="Times" w:hAnsi="Times" w:cs="Times"/>
          <w:b/>
          <w:i/>
          <w:lang w:val="es-ES"/>
        </w:rPr>
        <w:t xml:space="preserve">, </w:t>
      </w:r>
      <w:r w:rsidRPr="005E2E45">
        <w:rPr>
          <w:rFonts w:ascii="Times" w:hAnsi="Times" w:cs="Times"/>
          <w:b/>
          <w:i/>
          <w:lang w:val="es-ES"/>
        </w:rPr>
        <w:t>Trombone</w:t>
      </w:r>
      <w:r w:rsidR="003C3D37">
        <w:rPr>
          <w:rFonts w:ascii="Times" w:hAnsi="Times" w:cs="Times"/>
          <w:b/>
          <w:i/>
          <w:lang w:val="es-ES"/>
        </w:rPr>
        <w:t xml:space="preserve">, </w:t>
      </w:r>
      <w:r w:rsidRPr="005E2E45">
        <w:rPr>
          <w:rFonts w:ascii="Times" w:hAnsi="Times" w:cs="Times"/>
          <w:b/>
          <w:i/>
          <w:lang w:val="es-ES"/>
        </w:rPr>
        <w:t>Euphonium</w:t>
      </w:r>
      <w:r w:rsidR="003C3D37">
        <w:rPr>
          <w:rFonts w:ascii="Times" w:hAnsi="Times" w:cs="Times"/>
          <w:b/>
          <w:i/>
          <w:lang w:val="es-ES"/>
        </w:rPr>
        <w:t xml:space="preserve">, </w:t>
      </w:r>
      <w:r w:rsidRPr="005E2E45">
        <w:rPr>
          <w:rFonts w:ascii="Times" w:hAnsi="Times" w:cs="Times"/>
          <w:b/>
          <w:i/>
          <w:lang w:val="es-ES"/>
        </w:rPr>
        <w:t>Tuba</w:t>
      </w:r>
      <w:r w:rsidR="003C3D37">
        <w:rPr>
          <w:rFonts w:ascii="Times" w:hAnsi="Times" w:cs="Times"/>
          <w:b/>
          <w:i/>
          <w:lang w:val="es-ES"/>
        </w:rPr>
        <w:t xml:space="preserve">, </w:t>
      </w:r>
      <w:r w:rsidRPr="005E2E45">
        <w:rPr>
          <w:rFonts w:ascii="Times" w:hAnsi="Times" w:cs="Times"/>
          <w:b/>
          <w:i/>
          <w:lang w:val="es-ES"/>
        </w:rPr>
        <w:t>Chamber Music</w:t>
      </w:r>
      <w:r w:rsidR="003C3D37">
        <w:rPr>
          <w:rFonts w:ascii="Times" w:hAnsi="Times" w:cs="Times"/>
          <w:b/>
          <w:i/>
          <w:lang w:val="es-ES"/>
        </w:rPr>
        <w:t xml:space="preserve">, </w:t>
      </w:r>
      <w:r w:rsidRPr="005E2E45">
        <w:rPr>
          <w:rFonts w:ascii="Times" w:hAnsi="Times" w:cs="Times"/>
          <w:b/>
          <w:i/>
          <w:lang w:val="es-ES"/>
        </w:rPr>
        <w:t>Orchestral repertoire</w:t>
      </w:r>
      <w:r w:rsidR="003C3D37">
        <w:rPr>
          <w:rFonts w:ascii="Times" w:hAnsi="Times" w:cs="Times"/>
          <w:b/>
          <w:i/>
          <w:lang w:val="es-ES"/>
        </w:rPr>
        <w:t>.</w:t>
      </w:r>
    </w:p>
    <w:p w14:paraId="52A54496" w14:textId="5406A0FB" w:rsidR="00434943" w:rsidRDefault="00434943" w:rsidP="00DB1C39">
      <w:pPr>
        <w:widowControl w:val="0"/>
        <w:autoSpaceDE w:val="0"/>
        <w:autoSpaceDN w:val="0"/>
        <w:adjustRightInd w:val="0"/>
        <w:spacing w:after="240"/>
        <w:rPr>
          <w:rStyle w:val="Ttulo1Car"/>
          <w:sz w:val="44"/>
        </w:rPr>
      </w:pPr>
    </w:p>
    <w:p w14:paraId="45150FA9" w14:textId="77777777" w:rsidR="005E2E45" w:rsidRDefault="005E2E45" w:rsidP="005E2E45">
      <w:pPr>
        <w:widowControl w:val="0"/>
        <w:autoSpaceDE w:val="0"/>
        <w:autoSpaceDN w:val="0"/>
        <w:adjustRightInd w:val="0"/>
        <w:spacing w:after="240"/>
        <w:rPr>
          <w:rStyle w:val="Ttulo1Car"/>
          <w:sz w:val="44"/>
        </w:rPr>
      </w:pPr>
      <w:r>
        <w:rPr>
          <w:rStyle w:val="Ttulo1Car"/>
          <w:sz w:val="44"/>
        </w:rPr>
        <w:t>Professors affiliated to the BAA</w:t>
      </w:r>
    </w:p>
    <w:p w14:paraId="1F999E79" w14:textId="0C62CB11" w:rsidR="005E2E45" w:rsidRPr="003C3D37" w:rsidRDefault="005669E7" w:rsidP="005E2E45">
      <w:pPr>
        <w:widowControl w:val="0"/>
        <w:autoSpaceDE w:val="0"/>
        <w:autoSpaceDN w:val="0"/>
        <w:adjustRightInd w:val="0"/>
        <w:spacing w:after="240"/>
        <w:rPr>
          <w:rFonts w:ascii="Times" w:hAnsi="Times" w:cs="Times"/>
          <w:b/>
          <w:i/>
          <w:sz w:val="21"/>
          <w:lang w:val="es-ES"/>
        </w:rPr>
      </w:pPr>
      <w:r>
        <w:rPr>
          <w:rFonts w:ascii="Times" w:hAnsi="Times" w:cs="Times"/>
          <w:i/>
          <w:lang w:val="es-ES"/>
        </w:rPr>
        <w:br/>
      </w:r>
      <w:r w:rsidR="008F0DB1">
        <w:rPr>
          <w:rFonts w:ascii="Times" w:hAnsi="Times" w:cs="Times"/>
          <w:i/>
          <w:sz w:val="38"/>
          <w:szCs w:val="38"/>
          <w:lang w:val="es-ES"/>
        </w:rPr>
        <w:br/>
      </w:r>
      <w:r w:rsidR="005E2E45" w:rsidRPr="003C3D37">
        <w:rPr>
          <w:rFonts w:ascii="Times" w:hAnsi="Times" w:cs="Times"/>
          <w:b/>
          <w:i/>
          <w:color w:val="943634" w:themeColor="accent2" w:themeShade="BF"/>
          <w:sz w:val="21"/>
          <w:lang w:val="es-ES"/>
        </w:rPr>
        <w:t>Rudi Korp - Trumpet</w:t>
      </w:r>
    </w:p>
    <w:p w14:paraId="63614DCA"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w:t>
      </w:r>
      <w:proofErr w:type="gramStart"/>
      <w:r w:rsidRPr="003C3D37">
        <w:rPr>
          <w:rFonts w:ascii="Times" w:hAnsi="Times" w:cs="Times"/>
          <w:b/>
          <w:i/>
          <w:sz w:val="21"/>
          <w:lang w:val="es-ES"/>
        </w:rPr>
        <w:t>Director</w:t>
      </w:r>
      <w:proofErr w:type="gramEnd"/>
      <w:r w:rsidRPr="003C3D37">
        <w:rPr>
          <w:rFonts w:ascii="Times" w:hAnsi="Times" w:cs="Times"/>
          <w:b/>
          <w:i/>
          <w:sz w:val="21"/>
          <w:lang w:val="es-ES"/>
        </w:rPr>
        <w:t xml:space="preserve"> BAA Brass Ensemble)</w:t>
      </w:r>
    </w:p>
    <w:p w14:paraId="26F22350"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Vienna Brass-Ex Principle Tonkunstler Orchestra Vienna, Vienna State Opera</w:t>
      </w:r>
    </w:p>
    <w:p w14:paraId="3241813D"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1607DE73" w14:textId="6FFCBB1D"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Martin Angerer – Trumpet</w:t>
      </w:r>
    </w:p>
    <w:p w14:paraId="46ED9AB9"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Principal Symphony Orchestra of the Bavarian Radio</w:t>
      </w:r>
    </w:p>
    <w:p w14:paraId="245586D9"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0022EBEE"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Nury Guarnaschelli – Horn</w:t>
      </w:r>
    </w:p>
    <w:p w14:paraId="56C1CCAC"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Vienna Brass-International Soloist-Ex Principal Austrian Radio Orchestra, Stuttgart Philharmonic</w:t>
      </w:r>
    </w:p>
    <w:p w14:paraId="63D5B9B3"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194200BD"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Matias Piñeira – Horn</w:t>
      </w:r>
    </w:p>
    <w:p w14:paraId="14231E0B"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Munich Philharmonic</w:t>
      </w:r>
    </w:p>
    <w:p w14:paraId="22443522"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2DB7287A"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Stefan Dohr – Horn</w:t>
      </w:r>
    </w:p>
    <w:p w14:paraId="6698A2F7"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Berlin Philharmonic</w:t>
      </w:r>
    </w:p>
    <w:p w14:paraId="08B0C4FC"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0081B691"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Paulo Muñoz – Horn</w:t>
      </w:r>
    </w:p>
    <w:p w14:paraId="0B4582F0"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Tonhalle Orchestra Zurich</w:t>
      </w:r>
    </w:p>
    <w:p w14:paraId="04BCF5C1"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602C8D71"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Adrian Diaz – Horn</w:t>
      </w:r>
    </w:p>
    <w:p w14:paraId="283B2392"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NDR Elbephilharmonie Orchestra</w:t>
      </w:r>
    </w:p>
    <w:p w14:paraId="7FD06F67"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7A4EBAAD"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Ian Bousfield – Trombone</w:t>
      </w:r>
    </w:p>
    <w:p w14:paraId="395C6D38"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 xml:space="preserve">Ex Principle Viena Philharmonic and London Symphony </w:t>
      </w:r>
      <w:proofErr w:type="gramStart"/>
      <w:r w:rsidRPr="003C3D37">
        <w:rPr>
          <w:rFonts w:ascii="Times" w:hAnsi="Times" w:cs="Times"/>
          <w:b/>
          <w:i/>
          <w:sz w:val="21"/>
          <w:lang w:val="es-ES"/>
        </w:rPr>
        <w:t>Orchestra,Profesor</w:t>
      </w:r>
      <w:proofErr w:type="gramEnd"/>
      <w:r w:rsidRPr="003C3D37">
        <w:rPr>
          <w:rFonts w:ascii="Times" w:hAnsi="Times" w:cs="Times"/>
          <w:b/>
          <w:i/>
          <w:sz w:val="21"/>
          <w:lang w:val="es-ES"/>
        </w:rPr>
        <w:t xml:space="preserve"> Bern University, international soloist</w:t>
      </w:r>
    </w:p>
    <w:p w14:paraId="29D6C640"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2F8054FA"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Daniel Perpiñan – Trombone</w:t>
      </w:r>
    </w:p>
    <w:p w14:paraId="6948B87C"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Ex principle Bilbao Symphony Orchestra, Professor ESMUC in Barcelona</w:t>
      </w:r>
    </w:p>
    <w:p w14:paraId="25DA59B2"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44AFC3AD"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Mark Hampson – Trombone</w:t>
      </w:r>
    </w:p>
    <w:p w14:paraId="25F29EAA"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Mahler Chamber Orchestra, Lucerne Festival Orchestra, Tutor University Franz Liszt Weimar</w:t>
      </w:r>
    </w:p>
    <w:p w14:paraId="67BD98ED"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6FA0ACA3"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Csaba Wagner – Trombone</w:t>
      </w:r>
    </w:p>
    <w:p w14:paraId="020BE2AD"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Symphony Orchestra of the Bavarian Radio</w:t>
      </w:r>
    </w:p>
    <w:p w14:paraId="1D03CB42"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3599769A"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Patricio Consentino – Tuba</w:t>
      </w:r>
    </w:p>
    <w:p w14:paraId="5B67B155"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 xml:space="preserve">Principle Buenos Aires Symphony </w:t>
      </w:r>
      <w:proofErr w:type="gramStart"/>
      <w:r w:rsidRPr="003C3D37">
        <w:rPr>
          <w:rFonts w:ascii="Times" w:hAnsi="Times" w:cs="Times"/>
          <w:b/>
          <w:i/>
          <w:sz w:val="21"/>
          <w:lang w:val="es-ES"/>
        </w:rPr>
        <w:t>Orchestra,International</w:t>
      </w:r>
      <w:proofErr w:type="gramEnd"/>
      <w:r w:rsidRPr="003C3D37">
        <w:rPr>
          <w:rFonts w:ascii="Times" w:hAnsi="Times" w:cs="Times"/>
          <w:b/>
          <w:i/>
          <w:sz w:val="21"/>
          <w:lang w:val="es-ES"/>
        </w:rPr>
        <w:t xml:space="preserve"> Soloist</w:t>
      </w:r>
    </w:p>
    <w:p w14:paraId="340AFD58"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24A5EF4A" w14:textId="77777777" w:rsidR="005E2E45" w:rsidRPr="003C3D37" w:rsidRDefault="005E2E45" w:rsidP="005E2E45">
      <w:pPr>
        <w:widowControl w:val="0"/>
        <w:autoSpaceDE w:val="0"/>
        <w:autoSpaceDN w:val="0"/>
        <w:adjustRightInd w:val="0"/>
        <w:spacing w:after="240"/>
        <w:rPr>
          <w:rFonts w:ascii="Times" w:hAnsi="Times" w:cs="Times"/>
          <w:b/>
          <w:i/>
          <w:color w:val="943634" w:themeColor="accent2" w:themeShade="BF"/>
          <w:sz w:val="21"/>
          <w:lang w:val="es-ES"/>
        </w:rPr>
      </w:pPr>
      <w:r w:rsidRPr="003C3D37">
        <w:rPr>
          <w:rFonts w:ascii="Times" w:hAnsi="Times" w:cs="Times"/>
          <w:b/>
          <w:i/>
          <w:color w:val="943634" w:themeColor="accent2" w:themeShade="BF"/>
          <w:sz w:val="21"/>
          <w:lang w:val="es-ES"/>
        </w:rPr>
        <w:t>Jose Martinez – Tuba</w:t>
      </w:r>
    </w:p>
    <w:p w14:paraId="0CD9A6F4"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National Orchestra of Spain</w:t>
      </w:r>
    </w:p>
    <w:p w14:paraId="14E6938B"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p>
    <w:p w14:paraId="6CB6F81C" w14:textId="77777777" w:rsidR="005E2E45" w:rsidRPr="003C3D37" w:rsidRDefault="005E2E45" w:rsidP="005E2E45">
      <w:pPr>
        <w:widowControl w:val="0"/>
        <w:autoSpaceDE w:val="0"/>
        <w:autoSpaceDN w:val="0"/>
        <w:adjustRightInd w:val="0"/>
        <w:spacing w:after="240"/>
        <w:rPr>
          <w:rFonts w:ascii="Times" w:hAnsi="Times" w:cs="Times"/>
          <w:b/>
          <w:i/>
          <w:sz w:val="21"/>
          <w:lang w:val="es-ES"/>
        </w:rPr>
      </w:pPr>
      <w:r w:rsidRPr="003C3D37">
        <w:rPr>
          <w:rFonts w:ascii="Times" w:hAnsi="Times" w:cs="Times"/>
          <w:b/>
          <w:i/>
          <w:sz w:val="21"/>
          <w:lang w:val="es-ES"/>
        </w:rPr>
        <w:t>Furthermore the BAA offers diverse intensive courses with invited professors of internation repute from leading orchestras such as the Berlin Philharmonic, London Symphony Orchestra, Chicago Symphony etc.</w:t>
      </w:r>
    </w:p>
    <w:p w14:paraId="445F9DFD" w14:textId="77777777" w:rsidR="00D80817" w:rsidRDefault="00D80817" w:rsidP="005E2E45">
      <w:pPr>
        <w:widowControl w:val="0"/>
        <w:autoSpaceDE w:val="0"/>
        <w:autoSpaceDN w:val="0"/>
        <w:adjustRightInd w:val="0"/>
        <w:spacing w:after="240"/>
        <w:rPr>
          <w:b/>
          <w:lang w:val="es-ES"/>
        </w:rPr>
      </w:pPr>
    </w:p>
    <w:p w14:paraId="6C0F4FDF" w14:textId="77777777" w:rsidR="00D80817" w:rsidRDefault="00D80817" w:rsidP="005E2E45">
      <w:pPr>
        <w:widowControl w:val="0"/>
        <w:autoSpaceDE w:val="0"/>
        <w:autoSpaceDN w:val="0"/>
        <w:adjustRightInd w:val="0"/>
        <w:spacing w:after="240"/>
        <w:rPr>
          <w:b/>
          <w:lang w:val="es-ES"/>
        </w:rPr>
      </w:pPr>
    </w:p>
    <w:p w14:paraId="72FE4ED0" w14:textId="77777777" w:rsidR="00D80817" w:rsidRDefault="00D80817" w:rsidP="005E2E45">
      <w:pPr>
        <w:widowControl w:val="0"/>
        <w:autoSpaceDE w:val="0"/>
        <w:autoSpaceDN w:val="0"/>
        <w:adjustRightInd w:val="0"/>
        <w:spacing w:after="240"/>
        <w:rPr>
          <w:b/>
          <w:lang w:val="es-ES"/>
        </w:rPr>
      </w:pPr>
    </w:p>
    <w:p w14:paraId="43E76D3A" w14:textId="77777777" w:rsidR="00D80817" w:rsidRDefault="00D80817" w:rsidP="005E2E45">
      <w:pPr>
        <w:widowControl w:val="0"/>
        <w:autoSpaceDE w:val="0"/>
        <w:autoSpaceDN w:val="0"/>
        <w:adjustRightInd w:val="0"/>
        <w:spacing w:after="240"/>
        <w:rPr>
          <w:b/>
          <w:lang w:val="es-ES"/>
        </w:rPr>
      </w:pPr>
    </w:p>
    <w:p w14:paraId="33DAD0DF" w14:textId="246D5125" w:rsidR="00434943" w:rsidRPr="00D80817" w:rsidRDefault="00456FB0" w:rsidP="005669E7">
      <w:pPr>
        <w:widowControl w:val="0"/>
        <w:autoSpaceDE w:val="0"/>
        <w:autoSpaceDN w:val="0"/>
        <w:adjustRightInd w:val="0"/>
        <w:spacing w:after="240"/>
        <w:rPr>
          <w:b/>
          <w:sz w:val="44"/>
          <w:lang w:val="es-ES"/>
        </w:rPr>
      </w:pPr>
      <w:r>
        <w:rPr>
          <w:b/>
          <w:lang w:val="es-ES"/>
        </w:rPr>
        <w:br/>
      </w:r>
      <w:r w:rsidRPr="00F3505D">
        <w:rPr>
          <w:b/>
          <w:sz w:val="44"/>
          <w:lang w:val="es-ES"/>
        </w:rPr>
        <w:lastRenderedPageBreak/>
        <w:t xml:space="preserve">* </w:t>
      </w:r>
      <w:r w:rsidR="003C3D37" w:rsidRPr="003C3D37">
        <w:rPr>
          <w:b/>
          <w:sz w:val="44"/>
          <w:lang w:val="es-ES"/>
        </w:rPr>
        <w:t>Artistic agenda</w:t>
      </w:r>
    </w:p>
    <w:p w14:paraId="4B9CB5F1" w14:textId="77777777" w:rsidR="00202D57" w:rsidRPr="00202D57" w:rsidRDefault="00202D57" w:rsidP="00202D57">
      <w:pPr>
        <w:rPr>
          <w:rFonts w:ascii="Times New Roman" w:eastAsia="Times New Roman" w:hAnsi="Times New Roman" w:cs="Times New Roman"/>
          <w:lang w:val="es-ES" w:eastAsia="es-ES_tradnl"/>
        </w:rPr>
      </w:pPr>
      <w:r w:rsidRPr="00202D57">
        <w:rPr>
          <w:rFonts w:ascii="Times New Roman" w:eastAsia="Times New Roman" w:hAnsi="Times New Roman" w:cs="Times New Roman"/>
          <w:lang w:val="es-ES" w:eastAsia="es-ES_tradnl"/>
        </w:rPr>
        <w:t>Musical performances in an ensemble context are a fundamental element of our work and complementary to individual classes. We see this as vital to a young musicians preparation for professional performance.</w:t>
      </w:r>
    </w:p>
    <w:p w14:paraId="55FCB6E4" w14:textId="77777777" w:rsidR="00202D57" w:rsidRPr="00202D57" w:rsidRDefault="00202D57" w:rsidP="00202D57">
      <w:pPr>
        <w:rPr>
          <w:rFonts w:ascii="Times New Roman" w:eastAsia="Times New Roman" w:hAnsi="Times New Roman" w:cs="Times New Roman"/>
          <w:lang w:val="es-ES" w:eastAsia="es-ES_tradnl"/>
        </w:rPr>
      </w:pPr>
    </w:p>
    <w:p w14:paraId="5B012896" w14:textId="77777777" w:rsidR="00202D57" w:rsidRPr="00202D57" w:rsidRDefault="00202D57" w:rsidP="00202D57">
      <w:pPr>
        <w:rPr>
          <w:rFonts w:ascii="Times New Roman" w:eastAsia="Times New Roman" w:hAnsi="Times New Roman" w:cs="Times New Roman"/>
          <w:lang w:val="es-ES" w:eastAsia="es-ES_tradnl"/>
        </w:rPr>
      </w:pPr>
      <w:r w:rsidRPr="00202D57">
        <w:rPr>
          <w:rFonts w:ascii="Times New Roman" w:eastAsia="Times New Roman" w:hAnsi="Times New Roman" w:cs="Times New Roman"/>
          <w:lang w:val="es-ES" w:eastAsia="es-ES_tradnl"/>
        </w:rPr>
        <w:t>For this reason, the concert performances infront of live audiences are central to our program at the BAA:</w:t>
      </w:r>
    </w:p>
    <w:p w14:paraId="567EE193" w14:textId="77777777" w:rsidR="00202D57" w:rsidRPr="00202D57" w:rsidRDefault="00202D57" w:rsidP="00202D57">
      <w:pPr>
        <w:rPr>
          <w:rFonts w:ascii="Times New Roman" w:eastAsia="Times New Roman" w:hAnsi="Times New Roman" w:cs="Times New Roman"/>
          <w:lang w:val="es-ES" w:eastAsia="es-ES_tradnl"/>
        </w:rPr>
      </w:pPr>
    </w:p>
    <w:p w14:paraId="5CA0B17F" w14:textId="77777777" w:rsidR="00202D57" w:rsidRPr="00202D57" w:rsidRDefault="00202D57" w:rsidP="00202D57">
      <w:pPr>
        <w:rPr>
          <w:rFonts w:ascii="Times New Roman" w:eastAsia="Times New Roman" w:hAnsi="Times New Roman" w:cs="Times New Roman"/>
          <w:lang w:val="es-ES" w:eastAsia="es-ES_tradnl"/>
        </w:rPr>
      </w:pPr>
      <w:r w:rsidRPr="00202D57">
        <w:rPr>
          <w:rFonts w:ascii="Times New Roman" w:eastAsia="Times New Roman" w:hAnsi="Times New Roman" w:cs="Times New Roman"/>
          <w:lang w:val="es-ES" w:eastAsia="es-ES_tradnl"/>
        </w:rPr>
        <w:t>To this end we prepare a variety of performances every academic year, the realisation of which allows all students to establish links to discerning audiences.</w:t>
      </w:r>
    </w:p>
    <w:p w14:paraId="2D7D9B55" w14:textId="7ECAF818" w:rsidR="003C3D37" w:rsidRDefault="00315A48" w:rsidP="00315A48">
      <w:pPr>
        <w:widowControl w:val="0"/>
        <w:autoSpaceDE w:val="0"/>
        <w:autoSpaceDN w:val="0"/>
        <w:adjustRightInd w:val="0"/>
        <w:spacing w:after="240"/>
        <w:rPr>
          <w:rStyle w:val="Ttulo1Car"/>
          <w:sz w:val="32"/>
        </w:rPr>
      </w:pPr>
      <w:r>
        <w:rPr>
          <w:rFonts w:ascii="Times" w:hAnsi="Times" w:cs="Times"/>
          <w:b/>
          <w:i/>
          <w:lang w:val="es-ES"/>
        </w:rPr>
        <w:br/>
      </w:r>
    </w:p>
    <w:p w14:paraId="26B8CBA8" w14:textId="77777777" w:rsidR="003C3D37" w:rsidRDefault="003C3D37" w:rsidP="003C3D37">
      <w:pPr>
        <w:rPr>
          <w:b/>
          <w:sz w:val="32"/>
          <w:szCs w:val="32"/>
          <w:lang w:val="es-ES"/>
        </w:rPr>
      </w:pPr>
      <w:r>
        <w:rPr>
          <w:b/>
          <w:sz w:val="32"/>
          <w:szCs w:val="32"/>
          <w:lang w:val="es-ES"/>
        </w:rPr>
        <w:t>YOUTH ORCHESTRA and ACADEMY SUCCESS OF BAA STUDENTS</w:t>
      </w:r>
    </w:p>
    <w:p w14:paraId="757DF589" w14:textId="47389E28" w:rsidR="003C3D37" w:rsidRPr="003C3D37" w:rsidRDefault="00107FE0" w:rsidP="00D80817">
      <w:pPr>
        <w:pStyle w:val="Prrafodelista"/>
        <w:widowControl w:val="0"/>
        <w:autoSpaceDE w:val="0"/>
        <w:autoSpaceDN w:val="0"/>
        <w:adjustRightInd w:val="0"/>
        <w:spacing w:after="240"/>
        <w:rPr>
          <w:i/>
          <w:sz w:val="22"/>
          <w:szCs w:val="22"/>
          <w:lang w:val="es-ES"/>
        </w:rPr>
      </w:pPr>
      <w:r w:rsidRPr="003C3D37">
        <w:rPr>
          <w:i/>
          <w:sz w:val="22"/>
          <w:szCs w:val="22"/>
        </w:rPr>
        <w:br/>
      </w:r>
      <w:r w:rsidRPr="003C3D37">
        <w:rPr>
          <w:i/>
          <w:sz w:val="22"/>
          <w:szCs w:val="22"/>
        </w:rPr>
        <w:br/>
      </w:r>
      <w:r w:rsidR="003C3D37" w:rsidRPr="003C3D37">
        <w:rPr>
          <w:i/>
          <w:sz w:val="22"/>
          <w:szCs w:val="22"/>
          <w:lang w:val="es-ES"/>
        </w:rPr>
        <w:t>Gustav Mahler Youth Orchestra GMJO</w:t>
      </w:r>
    </w:p>
    <w:p w14:paraId="7C418140"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European Union Youth Orchestra EUYO</w:t>
      </w:r>
    </w:p>
    <w:p w14:paraId="78087772"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Schleswig Holstein Festival Orchestra</w:t>
      </w:r>
    </w:p>
    <w:p w14:paraId="77DB52B6"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Spanish National Youth Orchestra JONDE</w:t>
      </w:r>
    </w:p>
    <w:p w14:paraId="34010B86"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West East Divan Orchestra</w:t>
      </w:r>
    </w:p>
    <w:p w14:paraId="2723F3D1"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Dutch Youth Orchestra NYO</w:t>
      </w:r>
    </w:p>
    <w:p w14:paraId="294D4E20"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Youth Orchestra of the Americas YOA</w:t>
      </w:r>
    </w:p>
    <w:p w14:paraId="15BAFA1E"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Academy of the Suisse Romand Orchestra in Geneva</w:t>
      </w:r>
    </w:p>
    <w:p w14:paraId="411A183B"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Academy of Orchestra of Santa Cecilia, Rome</w:t>
      </w:r>
    </w:p>
    <w:p w14:paraId="0F61A6C4" w14:textId="77777777" w:rsid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Santander Youth Orchestra JOSCAN</w:t>
      </w:r>
    </w:p>
    <w:p w14:paraId="21206647" w14:textId="7C777F75"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Madrid Youth Orchestra JORCAM</w:t>
      </w:r>
    </w:p>
    <w:p w14:paraId="73007946"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Murcia Youth Orchestra</w:t>
      </w:r>
    </w:p>
    <w:p w14:paraId="74395735"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Extremadura Youth Orchestra</w:t>
      </w:r>
    </w:p>
    <w:p w14:paraId="56D371EE"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 xml:space="preserve">Alicante University Philharmonic </w:t>
      </w:r>
    </w:p>
    <w:p w14:paraId="08C6A409" w14:textId="77777777" w:rsidR="003C3D37" w:rsidRPr="003C3D37" w:rsidRDefault="003C3D37" w:rsidP="003C3D37">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World Youth Orchestra Jeunesse Musical</w:t>
      </w:r>
    </w:p>
    <w:p w14:paraId="72A7B609" w14:textId="4EC9198F" w:rsidR="00107FE0" w:rsidRPr="003C3D37" w:rsidRDefault="003C3D37" w:rsidP="00315A48">
      <w:pPr>
        <w:pStyle w:val="Prrafodelista"/>
        <w:widowControl w:val="0"/>
        <w:numPr>
          <w:ilvl w:val="0"/>
          <w:numId w:val="2"/>
        </w:numPr>
        <w:autoSpaceDE w:val="0"/>
        <w:autoSpaceDN w:val="0"/>
        <w:adjustRightInd w:val="0"/>
        <w:spacing w:after="240"/>
        <w:rPr>
          <w:i/>
          <w:sz w:val="22"/>
          <w:szCs w:val="22"/>
          <w:lang w:val="es-ES"/>
        </w:rPr>
      </w:pPr>
      <w:r w:rsidRPr="003C3D37">
        <w:rPr>
          <w:i/>
          <w:sz w:val="22"/>
          <w:szCs w:val="22"/>
          <w:lang w:val="es-ES"/>
        </w:rPr>
        <w:t>Alicante Youth Orchestra OJPA</w:t>
      </w:r>
    </w:p>
    <w:p w14:paraId="0A959479" w14:textId="2F634B76" w:rsidR="001A205A" w:rsidRDefault="00315A48" w:rsidP="00315A48">
      <w:pPr>
        <w:widowControl w:val="0"/>
        <w:autoSpaceDE w:val="0"/>
        <w:autoSpaceDN w:val="0"/>
        <w:adjustRightInd w:val="0"/>
        <w:spacing w:after="240"/>
        <w:rPr>
          <w:sz w:val="40"/>
        </w:rPr>
      </w:pPr>
      <w:r>
        <w:rPr>
          <w:sz w:val="40"/>
        </w:rPr>
        <w:br/>
      </w:r>
    </w:p>
    <w:p w14:paraId="0F52AF22" w14:textId="721566D8" w:rsidR="00202D57" w:rsidRDefault="00202D57" w:rsidP="00315A48">
      <w:pPr>
        <w:widowControl w:val="0"/>
        <w:autoSpaceDE w:val="0"/>
        <w:autoSpaceDN w:val="0"/>
        <w:adjustRightInd w:val="0"/>
        <w:spacing w:after="240"/>
        <w:rPr>
          <w:sz w:val="40"/>
        </w:rPr>
      </w:pPr>
    </w:p>
    <w:p w14:paraId="3A174EDA" w14:textId="2B38C7B4" w:rsidR="00202D57" w:rsidRDefault="00202D57" w:rsidP="00315A48">
      <w:pPr>
        <w:widowControl w:val="0"/>
        <w:autoSpaceDE w:val="0"/>
        <w:autoSpaceDN w:val="0"/>
        <w:adjustRightInd w:val="0"/>
        <w:spacing w:after="240"/>
        <w:rPr>
          <w:sz w:val="40"/>
        </w:rPr>
      </w:pPr>
    </w:p>
    <w:p w14:paraId="3C521B4F" w14:textId="34EE7426" w:rsidR="00202D57" w:rsidRDefault="00202D57" w:rsidP="00315A48">
      <w:pPr>
        <w:widowControl w:val="0"/>
        <w:autoSpaceDE w:val="0"/>
        <w:autoSpaceDN w:val="0"/>
        <w:adjustRightInd w:val="0"/>
        <w:spacing w:after="240"/>
        <w:rPr>
          <w:sz w:val="40"/>
        </w:rPr>
      </w:pPr>
    </w:p>
    <w:p w14:paraId="3AEAB676" w14:textId="5966B2D8" w:rsidR="00202D57" w:rsidRDefault="00202D57" w:rsidP="00315A48">
      <w:pPr>
        <w:widowControl w:val="0"/>
        <w:autoSpaceDE w:val="0"/>
        <w:autoSpaceDN w:val="0"/>
        <w:adjustRightInd w:val="0"/>
        <w:spacing w:after="240"/>
        <w:rPr>
          <w:sz w:val="40"/>
        </w:rPr>
      </w:pPr>
    </w:p>
    <w:p w14:paraId="53E7EA79" w14:textId="77777777" w:rsidR="00202D57" w:rsidRDefault="00202D57" w:rsidP="00315A48">
      <w:pPr>
        <w:widowControl w:val="0"/>
        <w:autoSpaceDE w:val="0"/>
        <w:autoSpaceDN w:val="0"/>
        <w:adjustRightInd w:val="0"/>
        <w:spacing w:after="240"/>
        <w:rPr>
          <w:sz w:val="40"/>
        </w:rPr>
      </w:pPr>
    </w:p>
    <w:p w14:paraId="64811819" w14:textId="478669CC" w:rsidR="001A205A" w:rsidRDefault="003C3D37" w:rsidP="00751FB1">
      <w:pPr>
        <w:widowControl w:val="0"/>
        <w:autoSpaceDE w:val="0"/>
        <w:autoSpaceDN w:val="0"/>
        <w:adjustRightInd w:val="0"/>
        <w:spacing w:after="240"/>
        <w:jc w:val="center"/>
        <w:rPr>
          <w:b/>
          <w:sz w:val="28"/>
          <w:szCs w:val="28"/>
          <w:lang w:val="es-ES"/>
        </w:rPr>
      </w:pPr>
      <w:r>
        <w:rPr>
          <w:sz w:val="40"/>
        </w:rPr>
        <w:lastRenderedPageBreak/>
        <w:t>C</w:t>
      </w:r>
      <w:r w:rsidRPr="003C3D37">
        <w:rPr>
          <w:sz w:val="40"/>
        </w:rPr>
        <w:t xml:space="preserve">hamber </w:t>
      </w:r>
      <w:r>
        <w:rPr>
          <w:sz w:val="40"/>
        </w:rPr>
        <w:t>ensembles</w:t>
      </w:r>
      <w:r w:rsidRPr="003C3D37">
        <w:rPr>
          <w:sz w:val="40"/>
        </w:rPr>
        <w:t xml:space="preserve"> of the </w:t>
      </w:r>
      <w:r>
        <w:rPr>
          <w:sz w:val="40"/>
        </w:rPr>
        <w:t>B</w:t>
      </w:r>
      <w:r w:rsidRPr="003C3D37">
        <w:rPr>
          <w:sz w:val="40"/>
        </w:rPr>
        <w:t xml:space="preserve">rass </w:t>
      </w:r>
      <w:r>
        <w:rPr>
          <w:sz w:val="40"/>
        </w:rPr>
        <w:t>A</w:t>
      </w:r>
      <w:r w:rsidRPr="003C3D37">
        <w:rPr>
          <w:sz w:val="40"/>
        </w:rPr>
        <w:t xml:space="preserve">cademy </w:t>
      </w:r>
      <w:r>
        <w:rPr>
          <w:sz w:val="40"/>
        </w:rPr>
        <w:t>A</w:t>
      </w:r>
      <w:r w:rsidRPr="003C3D37">
        <w:rPr>
          <w:sz w:val="40"/>
        </w:rPr>
        <w:t>licante</w:t>
      </w:r>
      <w:r w:rsidR="0072025F" w:rsidRPr="00DB1C39">
        <w:rPr>
          <w:szCs w:val="28"/>
          <w:lang w:val="es-ES"/>
        </w:rPr>
        <w:br/>
      </w:r>
      <w:r w:rsidR="00F3505D">
        <w:rPr>
          <w:sz w:val="28"/>
          <w:szCs w:val="28"/>
          <w:lang w:val="es-ES"/>
        </w:rPr>
        <w:br/>
      </w:r>
    </w:p>
    <w:p w14:paraId="6EC30E22" w14:textId="57409AD7" w:rsidR="00456FB0" w:rsidRPr="00315A48" w:rsidRDefault="00F3505D" w:rsidP="00751FB1">
      <w:pPr>
        <w:widowControl w:val="0"/>
        <w:autoSpaceDE w:val="0"/>
        <w:autoSpaceDN w:val="0"/>
        <w:adjustRightInd w:val="0"/>
        <w:spacing w:after="240"/>
        <w:jc w:val="center"/>
        <w:rPr>
          <w:rFonts w:ascii="Times" w:hAnsi="Times" w:cs="Times"/>
          <w:b/>
          <w:i/>
          <w:lang w:val="es-ES"/>
        </w:rPr>
      </w:pPr>
      <w:r w:rsidRPr="00315A48">
        <w:rPr>
          <w:b/>
          <w:sz w:val="28"/>
          <w:szCs w:val="28"/>
          <w:lang w:val="es-ES"/>
        </w:rPr>
        <w:t>*</w:t>
      </w:r>
      <w:r w:rsidR="00456FB0" w:rsidRPr="00315A48">
        <w:rPr>
          <w:b/>
          <w:sz w:val="28"/>
          <w:szCs w:val="28"/>
          <w:lang w:val="es-ES"/>
        </w:rPr>
        <w:t xml:space="preserve"> </w:t>
      </w:r>
      <w:r w:rsidR="00315A48" w:rsidRPr="00315A48">
        <w:rPr>
          <w:b/>
          <w:sz w:val="28"/>
          <w:szCs w:val="28"/>
          <w:lang w:val="es-ES"/>
        </w:rPr>
        <w:t xml:space="preserve"> </w:t>
      </w:r>
      <w:r w:rsidR="00456FB0" w:rsidRPr="00315A48">
        <w:rPr>
          <w:b/>
          <w:sz w:val="28"/>
          <w:szCs w:val="28"/>
          <w:lang w:val="es-ES"/>
        </w:rPr>
        <w:t>ENSEMBLE BRASS ACADEMY ALICANTE</w:t>
      </w:r>
    </w:p>
    <w:p w14:paraId="67931A24" w14:textId="77777777" w:rsidR="003C3D37" w:rsidRPr="003C3D37" w:rsidRDefault="003C3D37" w:rsidP="00751FB1">
      <w:pPr>
        <w:widowControl w:val="0"/>
        <w:autoSpaceDE w:val="0"/>
        <w:autoSpaceDN w:val="0"/>
        <w:adjustRightInd w:val="0"/>
        <w:jc w:val="center"/>
        <w:rPr>
          <w:rFonts w:ascii="Times" w:hAnsi="Times" w:cs="Times"/>
          <w:i/>
          <w:lang w:val="es-ES"/>
        </w:rPr>
      </w:pPr>
      <w:r w:rsidRPr="003C3D37">
        <w:rPr>
          <w:rFonts w:ascii="Times" w:hAnsi="Times" w:cs="Times"/>
          <w:i/>
          <w:lang w:val="es-ES"/>
        </w:rPr>
        <w:t xml:space="preserve">The brass ensemble was created in 2008 and gives further performing opportunities to the most advanced students of the BAA. Rudi Korp is the director of the ensemble, also trumpet professor of the academy, Mr. Korp benefits from a long and succesful career as a founder member </w:t>
      </w:r>
      <w:proofErr w:type="gramStart"/>
      <w:r w:rsidRPr="003C3D37">
        <w:rPr>
          <w:rFonts w:ascii="Times" w:hAnsi="Times" w:cs="Times"/>
          <w:i/>
          <w:lang w:val="es-ES"/>
        </w:rPr>
        <w:t>of  “</w:t>
      </w:r>
      <w:proofErr w:type="gramEnd"/>
      <w:r w:rsidRPr="003C3D37">
        <w:rPr>
          <w:rFonts w:ascii="Times" w:hAnsi="Times" w:cs="Times"/>
          <w:i/>
          <w:lang w:val="es-ES"/>
        </w:rPr>
        <w:t>Vienna Brass”. The ensemble is in a large format including all the instruments active in the academy.</w:t>
      </w:r>
    </w:p>
    <w:p w14:paraId="115EC5E6" w14:textId="77777777" w:rsidR="003C3D37" w:rsidRPr="003C3D37" w:rsidRDefault="003C3D37" w:rsidP="00751FB1">
      <w:pPr>
        <w:widowControl w:val="0"/>
        <w:autoSpaceDE w:val="0"/>
        <w:autoSpaceDN w:val="0"/>
        <w:adjustRightInd w:val="0"/>
        <w:jc w:val="center"/>
        <w:rPr>
          <w:rFonts w:ascii="Times" w:hAnsi="Times" w:cs="Times"/>
          <w:i/>
          <w:lang w:val="es-ES"/>
        </w:rPr>
      </w:pPr>
    </w:p>
    <w:p w14:paraId="7BDAD4D4" w14:textId="77777777" w:rsidR="003C3D37" w:rsidRPr="003C3D37" w:rsidRDefault="003C3D37" w:rsidP="00751FB1">
      <w:pPr>
        <w:widowControl w:val="0"/>
        <w:autoSpaceDE w:val="0"/>
        <w:autoSpaceDN w:val="0"/>
        <w:adjustRightInd w:val="0"/>
        <w:jc w:val="center"/>
        <w:rPr>
          <w:rFonts w:ascii="Times" w:hAnsi="Times" w:cs="Times"/>
          <w:i/>
          <w:lang w:val="es-ES"/>
        </w:rPr>
      </w:pPr>
      <w:r w:rsidRPr="003C3D37">
        <w:rPr>
          <w:rFonts w:ascii="Times" w:hAnsi="Times" w:cs="Times"/>
          <w:i/>
          <w:lang w:val="es-ES"/>
        </w:rPr>
        <w:t>Thanks to the training received in the group, many of its members have gone on to win places in professional outfits in Europe and beyond including: German Radio Philharmonic Saarbrucken, Helsinki Philharmonic, Gustav Mahler Youth Orchestra, Spanish National Youth Orchestra, Finnish National Opera, Dunshan Symphonic Wind Orchestra Beijing etc.</w:t>
      </w:r>
    </w:p>
    <w:p w14:paraId="1523C5C6" w14:textId="77777777" w:rsidR="003C3D37" w:rsidRPr="003C3D37" w:rsidRDefault="003C3D37" w:rsidP="00751FB1">
      <w:pPr>
        <w:widowControl w:val="0"/>
        <w:autoSpaceDE w:val="0"/>
        <w:autoSpaceDN w:val="0"/>
        <w:adjustRightInd w:val="0"/>
        <w:jc w:val="center"/>
        <w:rPr>
          <w:rFonts w:ascii="Times" w:hAnsi="Times" w:cs="Times"/>
          <w:i/>
          <w:lang w:val="es-ES"/>
        </w:rPr>
      </w:pPr>
    </w:p>
    <w:p w14:paraId="671B8035" w14:textId="15DC2C86" w:rsidR="00D80817" w:rsidRDefault="00D80817" w:rsidP="00751FB1">
      <w:pPr>
        <w:widowControl w:val="0"/>
        <w:autoSpaceDE w:val="0"/>
        <w:autoSpaceDN w:val="0"/>
        <w:adjustRightInd w:val="0"/>
        <w:jc w:val="center"/>
        <w:rPr>
          <w:rFonts w:ascii="Times" w:hAnsi="Times" w:cs="Times"/>
          <w:i/>
          <w:lang w:val="es-ES"/>
        </w:rPr>
      </w:pPr>
    </w:p>
    <w:p w14:paraId="3AA4C6EE" w14:textId="5E705F6B" w:rsidR="001A205A" w:rsidRDefault="001A205A" w:rsidP="00751FB1">
      <w:pPr>
        <w:widowControl w:val="0"/>
        <w:autoSpaceDE w:val="0"/>
        <w:autoSpaceDN w:val="0"/>
        <w:adjustRightInd w:val="0"/>
        <w:jc w:val="center"/>
        <w:rPr>
          <w:rFonts w:ascii="Times" w:hAnsi="Times" w:cs="Times"/>
          <w:i/>
          <w:lang w:val="es-ES"/>
        </w:rPr>
      </w:pPr>
    </w:p>
    <w:p w14:paraId="1809663D" w14:textId="21B612A9" w:rsidR="001A205A" w:rsidRPr="003C3D37" w:rsidRDefault="00751FB1" w:rsidP="00751FB1">
      <w:pPr>
        <w:widowControl w:val="0"/>
        <w:autoSpaceDE w:val="0"/>
        <w:autoSpaceDN w:val="0"/>
        <w:adjustRightInd w:val="0"/>
        <w:jc w:val="center"/>
        <w:rPr>
          <w:rFonts w:ascii="Times" w:hAnsi="Times" w:cs="Times"/>
          <w:i/>
          <w:lang w:val="es-ES"/>
        </w:rPr>
      </w:pPr>
      <w:r>
        <w:rPr>
          <w:rFonts w:ascii="Times" w:hAnsi="Times" w:cs="Times"/>
          <w:i/>
          <w:noProof/>
          <w:lang w:val="es-ES"/>
        </w:rPr>
        <w:drawing>
          <wp:inline distT="0" distB="0" distL="0" distR="0" wp14:anchorId="60F69AD6" wp14:editId="191DC07A">
            <wp:extent cx="4797287" cy="359820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2042495_4207558595939843_2822461859478537057_o.jpg"/>
                    <pic:cNvPicPr/>
                  </pic:nvPicPr>
                  <pic:blipFill>
                    <a:blip r:embed="rId9"/>
                    <a:stretch>
                      <a:fillRect/>
                    </a:stretch>
                  </pic:blipFill>
                  <pic:spPr>
                    <a:xfrm>
                      <a:off x="0" y="0"/>
                      <a:ext cx="4822854" cy="3617383"/>
                    </a:xfrm>
                    <a:prstGeom prst="rect">
                      <a:avLst/>
                    </a:prstGeom>
                  </pic:spPr>
                </pic:pic>
              </a:graphicData>
            </a:graphic>
          </wp:inline>
        </w:drawing>
      </w:r>
    </w:p>
    <w:p w14:paraId="1652D589" w14:textId="23DC1050" w:rsidR="00434943" w:rsidRPr="00751FB1" w:rsidRDefault="00434943" w:rsidP="00751FB1">
      <w:pPr>
        <w:widowControl w:val="0"/>
        <w:autoSpaceDE w:val="0"/>
        <w:autoSpaceDN w:val="0"/>
        <w:adjustRightInd w:val="0"/>
        <w:jc w:val="center"/>
        <w:rPr>
          <w:rStyle w:val="Ttulo1Car"/>
          <w:rFonts w:cs="Times"/>
          <w:b w:val="0"/>
          <w:bCs w:val="0"/>
          <w:i/>
          <w:kern w:val="0"/>
          <w:sz w:val="24"/>
          <w:szCs w:val="24"/>
          <w:lang w:val="es-ES"/>
        </w:rPr>
      </w:pPr>
    </w:p>
    <w:p w14:paraId="3BA3E7E2" w14:textId="77777777" w:rsidR="001A205A" w:rsidRPr="003C3D37" w:rsidRDefault="001A205A" w:rsidP="00751FB1">
      <w:pPr>
        <w:widowControl w:val="0"/>
        <w:autoSpaceDE w:val="0"/>
        <w:autoSpaceDN w:val="0"/>
        <w:adjustRightInd w:val="0"/>
        <w:jc w:val="center"/>
        <w:rPr>
          <w:rFonts w:ascii="Times" w:hAnsi="Times" w:cs="Times"/>
          <w:i/>
          <w:lang w:val="es-ES"/>
        </w:rPr>
      </w:pPr>
      <w:r w:rsidRPr="003C3D37">
        <w:rPr>
          <w:rFonts w:ascii="Times" w:hAnsi="Times" w:cs="Times"/>
          <w:i/>
          <w:lang w:val="es-ES"/>
        </w:rPr>
        <w:t>The group is active throughout Spain and Europe having performed in Madrid, ADDA in Alicante, Torrevieja, Murcia, Barcelona as well as taking part in the Schagerl Brass Festival in 2010 and 2011 at the iconic Monastery in Melk, Austria.</w:t>
      </w:r>
    </w:p>
    <w:p w14:paraId="1A03AC02" w14:textId="77777777" w:rsidR="001A205A" w:rsidRPr="003C3D37" w:rsidRDefault="001A205A" w:rsidP="00751FB1">
      <w:pPr>
        <w:widowControl w:val="0"/>
        <w:autoSpaceDE w:val="0"/>
        <w:autoSpaceDN w:val="0"/>
        <w:adjustRightInd w:val="0"/>
        <w:jc w:val="center"/>
        <w:rPr>
          <w:rFonts w:ascii="Times" w:hAnsi="Times" w:cs="Times"/>
          <w:i/>
          <w:lang w:val="es-ES"/>
        </w:rPr>
      </w:pPr>
    </w:p>
    <w:p w14:paraId="19EA9994" w14:textId="77777777" w:rsidR="001A205A" w:rsidRDefault="001A205A" w:rsidP="00751FB1">
      <w:pPr>
        <w:widowControl w:val="0"/>
        <w:autoSpaceDE w:val="0"/>
        <w:autoSpaceDN w:val="0"/>
        <w:adjustRightInd w:val="0"/>
        <w:jc w:val="center"/>
        <w:rPr>
          <w:rFonts w:ascii="Times" w:hAnsi="Times" w:cs="Times"/>
          <w:i/>
          <w:lang w:val="es-ES"/>
        </w:rPr>
      </w:pPr>
      <w:r w:rsidRPr="003C3D37">
        <w:rPr>
          <w:rFonts w:ascii="Times" w:hAnsi="Times" w:cs="Times"/>
          <w:i/>
          <w:lang w:val="es-ES"/>
        </w:rPr>
        <w:t>Since 2012 the group has been the ensemble in residence at the Alicante International Brass Festival having enjoyed working with soloists such as Gabor Tarkovi, Sarah Willis, Nury Guarnaschelli and Lito Fontana.</w:t>
      </w:r>
    </w:p>
    <w:p w14:paraId="7D40BA6C" w14:textId="77777777" w:rsidR="001A205A" w:rsidRDefault="001A205A" w:rsidP="00751FB1">
      <w:pPr>
        <w:widowControl w:val="0"/>
        <w:autoSpaceDE w:val="0"/>
        <w:autoSpaceDN w:val="0"/>
        <w:adjustRightInd w:val="0"/>
        <w:spacing w:after="380"/>
        <w:jc w:val="center"/>
        <w:rPr>
          <w:rStyle w:val="Ttulo1Car"/>
          <w:sz w:val="24"/>
          <w:szCs w:val="28"/>
        </w:rPr>
      </w:pPr>
    </w:p>
    <w:p w14:paraId="40E5A5FC" w14:textId="77777777" w:rsidR="00202D57" w:rsidRDefault="00202D57" w:rsidP="00751FB1">
      <w:pPr>
        <w:widowControl w:val="0"/>
        <w:autoSpaceDE w:val="0"/>
        <w:autoSpaceDN w:val="0"/>
        <w:adjustRightInd w:val="0"/>
        <w:spacing w:after="380"/>
        <w:jc w:val="center"/>
        <w:rPr>
          <w:rStyle w:val="Ttulo1Car"/>
          <w:sz w:val="24"/>
          <w:szCs w:val="28"/>
        </w:rPr>
      </w:pPr>
    </w:p>
    <w:p w14:paraId="5612D903" w14:textId="6AB9DE5A" w:rsidR="003C3D37" w:rsidRPr="003C3D37" w:rsidRDefault="00F3505D" w:rsidP="00751FB1">
      <w:pPr>
        <w:widowControl w:val="0"/>
        <w:autoSpaceDE w:val="0"/>
        <w:autoSpaceDN w:val="0"/>
        <w:adjustRightInd w:val="0"/>
        <w:spacing w:after="380"/>
        <w:jc w:val="center"/>
        <w:rPr>
          <w:rFonts w:ascii="Times" w:hAnsi="Times" w:cs="Verdana"/>
          <w:i/>
          <w:iCs/>
          <w:color w:val="1A1A1A"/>
          <w:sz w:val="22"/>
          <w:lang w:val="es-ES"/>
        </w:rPr>
      </w:pPr>
      <w:r w:rsidRPr="00434943">
        <w:rPr>
          <w:rStyle w:val="Ttulo1Car"/>
          <w:sz w:val="24"/>
          <w:szCs w:val="28"/>
        </w:rPr>
        <w:lastRenderedPageBreak/>
        <w:t>*</w:t>
      </w:r>
      <w:r w:rsidR="00456FB0" w:rsidRPr="00434943">
        <w:rPr>
          <w:rStyle w:val="Ttulo1Car"/>
          <w:sz w:val="24"/>
          <w:szCs w:val="28"/>
        </w:rPr>
        <w:t xml:space="preserve">  ACADEMY SYMPHONIC BRASS </w:t>
      </w:r>
      <w:r w:rsidR="00FF659D" w:rsidRPr="00434943">
        <w:rPr>
          <w:rStyle w:val="Ttulo1Car"/>
          <w:sz w:val="24"/>
          <w:szCs w:val="28"/>
        </w:rPr>
        <w:br/>
      </w:r>
      <w:r w:rsidR="00FF659D" w:rsidRPr="00434943">
        <w:rPr>
          <w:rFonts w:ascii="Times" w:hAnsi="Times" w:cs="Times"/>
          <w:b/>
          <w:i/>
          <w:color w:val="800000"/>
          <w:sz w:val="28"/>
          <w:szCs w:val="32"/>
          <w:lang w:val="es-ES"/>
        </w:rPr>
        <w:br/>
      </w:r>
      <w:r w:rsidR="003C3D37" w:rsidRPr="003C3D37">
        <w:rPr>
          <w:rFonts w:ascii="Times" w:hAnsi="Times" w:cs="Verdana"/>
          <w:i/>
          <w:iCs/>
          <w:color w:val="1A1A1A"/>
          <w:sz w:val="22"/>
          <w:lang w:val="es-ES"/>
        </w:rPr>
        <w:t xml:space="preserve">The Academy Symphonic Brass is the largest </w:t>
      </w:r>
      <w:r w:rsidR="00202D57">
        <w:rPr>
          <w:rFonts w:ascii="Times" w:hAnsi="Times" w:cs="Verdana"/>
          <w:i/>
          <w:iCs/>
          <w:color w:val="1A1A1A"/>
          <w:sz w:val="22"/>
          <w:lang w:val="es-ES"/>
        </w:rPr>
        <w:t>Brass</w:t>
      </w:r>
      <w:r w:rsidR="003C3D37" w:rsidRPr="003C3D37">
        <w:rPr>
          <w:rFonts w:ascii="Times" w:hAnsi="Times" w:cs="Verdana"/>
          <w:i/>
          <w:iCs/>
          <w:color w:val="1A1A1A"/>
          <w:sz w:val="22"/>
          <w:lang w:val="es-ES"/>
        </w:rPr>
        <w:t xml:space="preserve"> group in the Academy and </w:t>
      </w:r>
      <w:r w:rsidR="003C3D37">
        <w:rPr>
          <w:rFonts w:ascii="Times" w:hAnsi="Times" w:cs="Verdana"/>
          <w:i/>
          <w:iCs/>
          <w:color w:val="1A1A1A"/>
          <w:sz w:val="22"/>
          <w:lang w:val="es-ES"/>
        </w:rPr>
        <w:t xml:space="preserve">it </w:t>
      </w:r>
      <w:r w:rsidR="003C3D37" w:rsidRPr="003C3D37">
        <w:rPr>
          <w:rFonts w:ascii="Times" w:hAnsi="Times" w:cs="Verdana"/>
          <w:i/>
          <w:iCs/>
          <w:color w:val="1A1A1A"/>
          <w:sz w:val="22"/>
          <w:lang w:val="es-ES"/>
        </w:rPr>
        <w:t>was created in 2012. The group works under the guidance of Rudi Korp and Gabriel García Gutiérrez.</w:t>
      </w:r>
    </w:p>
    <w:p w14:paraId="2C1C29A6" w14:textId="0C8A5D0B" w:rsidR="003C3D37" w:rsidRPr="003C3D37" w:rsidRDefault="003C3D37" w:rsidP="00751FB1">
      <w:pPr>
        <w:widowControl w:val="0"/>
        <w:autoSpaceDE w:val="0"/>
        <w:autoSpaceDN w:val="0"/>
        <w:adjustRightInd w:val="0"/>
        <w:spacing w:after="380"/>
        <w:jc w:val="center"/>
        <w:rPr>
          <w:rFonts w:ascii="Times" w:hAnsi="Times" w:cs="Verdana"/>
          <w:i/>
          <w:iCs/>
          <w:color w:val="1A1A1A"/>
          <w:sz w:val="22"/>
          <w:lang w:val="es-ES"/>
        </w:rPr>
      </w:pPr>
      <w:r w:rsidRPr="003C3D37">
        <w:rPr>
          <w:rFonts w:ascii="Times" w:hAnsi="Times" w:cs="Verdana"/>
          <w:i/>
          <w:iCs/>
          <w:color w:val="1A1A1A"/>
          <w:sz w:val="22"/>
          <w:lang w:val="es-ES"/>
        </w:rPr>
        <w:t>It is made of trumpets, horns, euphoniums, tubas and percussion.</w:t>
      </w:r>
    </w:p>
    <w:p w14:paraId="4F07ADA4" w14:textId="33203368" w:rsidR="00D80817" w:rsidRDefault="003C3D37" w:rsidP="00751FB1">
      <w:pPr>
        <w:widowControl w:val="0"/>
        <w:autoSpaceDE w:val="0"/>
        <w:autoSpaceDN w:val="0"/>
        <w:adjustRightInd w:val="0"/>
        <w:spacing w:after="380"/>
        <w:jc w:val="center"/>
        <w:rPr>
          <w:rFonts w:ascii="Times" w:hAnsi="Times" w:cs="Verdana"/>
          <w:i/>
          <w:iCs/>
          <w:color w:val="1A1A1A"/>
          <w:sz w:val="22"/>
          <w:lang w:val="es-ES"/>
        </w:rPr>
      </w:pPr>
      <w:bookmarkStart w:id="2" w:name="_GoBack"/>
      <w:bookmarkEnd w:id="2"/>
      <w:r w:rsidRPr="003C3D37">
        <w:rPr>
          <w:rFonts w:ascii="Times" w:hAnsi="Times" w:cs="Verdana"/>
          <w:i/>
          <w:iCs/>
          <w:color w:val="1A1A1A"/>
          <w:sz w:val="22"/>
          <w:lang w:val="es-ES"/>
        </w:rPr>
        <w:t>.</w:t>
      </w:r>
      <w:r w:rsidR="00FF659D" w:rsidRPr="00434943">
        <w:rPr>
          <w:rFonts w:ascii="Times" w:hAnsi="Times"/>
          <w:b/>
          <w:bCs/>
          <w:noProof/>
          <w:kern w:val="36"/>
          <w:szCs w:val="28"/>
          <w:lang w:val="es-ES"/>
        </w:rPr>
        <w:br/>
      </w:r>
      <w:r w:rsidR="00315A48" w:rsidRPr="00434943">
        <w:rPr>
          <w:rFonts w:ascii="Times" w:hAnsi="Times"/>
          <w:b/>
          <w:bCs/>
          <w:noProof/>
          <w:kern w:val="36"/>
          <w:szCs w:val="28"/>
          <w:lang w:val="es-ES"/>
        </w:rPr>
        <w:br/>
      </w:r>
      <w:r w:rsidR="00260FE7" w:rsidRPr="00434943">
        <w:rPr>
          <w:rFonts w:ascii="Times" w:hAnsi="Times"/>
          <w:b/>
          <w:bCs/>
          <w:noProof/>
          <w:kern w:val="36"/>
          <w:szCs w:val="28"/>
          <w:lang w:val="es-ES"/>
        </w:rPr>
        <w:drawing>
          <wp:inline distT="0" distB="0" distL="0" distR="0" wp14:anchorId="405C176D" wp14:editId="666886EF">
            <wp:extent cx="4028661" cy="268577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phonic Brass 2017 .jpg"/>
                    <pic:cNvPicPr/>
                  </pic:nvPicPr>
                  <pic:blipFill>
                    <a:blip r:embed="rId10">
                      <a:extLst>
                        <a:ext uri="{28A0092B-C50C-407E-A947-70E740481C1C}">
                          <a14:useLocalDpi xmlns:a14="http://schemas.microsoft.com/office/drawing/2010/main" val="0"/>
                        </a:ext>
                      </a:extLst>
                    </a:blip>
                    <a:stretch>
                      <a:fillRect/>
                    </a:stretch>
                  </pic:blipFill>
                  <pic:spPr>
                    <a:xfrm>
                      <a:off x="0" y="0"/>
                      <a:ext cx="4030431" cy="2686954"/>
                    </a:xfrm>
                    <a:prstGeom prst="rect">
                      <a:avLst/>
                    </a:prstGeom>
                  </pic:spPr>
                </pic:pic>
              </a:graphicData>
            </a:graphic>
          </wp:inline>
        </w:drawing>
      </w:r>
      <w:r w:rsidR="00E332B9" w:rsidRPr="00434943">
        <w:rPr>
          <w:rFonts w:ascii="Times" w:hAnsi="Times"/>
          <w:b/>
          <w:bCs/>
          <w:noProof/>
          <w:kern w:val="36"/>
          <w:szCs w:val="28"/>
          <w:lang w:val="es-ES"/>
        </w:rPr>
        <w:br/>
        <w:t xml:space="preserve">                       </w:t>
      </w:r>
      <w:r w:rsidR="00260FE7" w:rsidRPr="00434943">
        <w:rPr>
          <w:rFonts w:ascii="Times" w:hAnsi="Times"/>
          <w:b/>
          <w:bCs/>
          <w:noProof/>
          <w:kern w:val="36"/>
          <w:szCs w:val="28"/>
          <w:lang w:val="es-ES"/>
        </w:rPr>
        <w:br/>
      </w:r>
      <w:r w:rsidR="00260FE7" w:rsidRPr="00434943">
        <w:rPr>
          <w:rFonts w:ascii="Helvetica" w:hAnsi="Helvetica" w:cs="Helvetica"/>
          <w:sz w:val="22"/>
          <w:lang w:val="es-ES"/>
        </w:rPr>
        <w:t>*</w:t>
      </w:r>
      <w:r w:rsidR="008F0DB1" w:rsidRPr="00434943">
        <w:rPr>
          <w:rStyle w:val="Ttulo1Car"/>
          <w:sz w:val="24"/>
          <w:szCs w:val="28"/>
        </w:rPr>
        <w:t xml:space="preserve"> BRASS ACADEMY HORNS</w:t>
      </w:r>
      <w:r w:rsidR="00B12506" w:rsidRPr="00434943">
        <w:rPr>
          <w:rStyle w:val="Ttulo1Car"/>
          <w:sz w:val="24"/>
          <w:szCs w:val="28"/>
        </w:rPr>
        <w:br/>
      </w:r>
      <w:r w:rsidR="00315A48" w:rsidRPr="00434943">
        <w:rPr>
          <w:rFonts w:ascii="Times" w:hAnsi="Times" w:cs="Verdana"/>
          <w:i/>
          <w:iCs/>
          <w:color w:val="800000"/>
          <w:sz w:val="28"/>
          <w:szCs w:val="32"/>
          <w:lang w:val="es-ES"/>
        </w:rPr>
        <w:br/>
      </w:r>
      <w:r w:rsidRPr="003C3D37">
        <w:rPr>
          <w:rFonts w:ascii="Times" w:hAnsi="Times" w:cs="Verdana"/>
          <w:i/>
          <w:iCs/>
          <w:color w:val="1A1A1A"/>
          <w:sz w:val="22"/>
          <w:lang w:val="es-ES"/>
        </w:rPr>
        <w:t>This horn ensemble within the BAA was created in 2009 in order to promote and study repertoire for this formation as well as working on passages taken directly from the orchestral repertoire. Nury Guarnaschelli directs the ensemble as principle professor of the academy and the group has performed on numerous occasions in the Alicante Summer Brass Festival.</w:t>
      </w:r>
    </w:p>
    <w:p w14:paraId="60EF11A0" w14:textId="02481F0E" w:rsidR="001A205A" w:rsidRPr="001A205A" w:rsidRDefault="00315A48" w:rsidP="00751FB1">
      <w:pPr>
        <w:widowControl w:val="0"/>
        <w:autoSpaceDE w:val="0"/>
        <w:autoSpaceDN w:val="0"/>
        <w:adjustRightInd w:val="0"/>
        <w:spacing w:after="380"/>
        <w:jc w:val="center"/>
        <w:rPr>
          <w:rFonts w:ascii="Times" w:hAnsi="Times" w:cs="Verdana"/>
          <w:b/>
          <w:i/>
          <w:iCs/>
          <w:caps/>
          <w:noProof/>
          <w:color w:val="800000"/>
          <w:sz w:val="32"/>
          <w:szCs w:val="32"/>
          <w:lang w:val="es-ES"/>
        </w:rPr>
      </w:pPr>
      <w:r w:rsidRPr="00434943">
        <w:rPr>
          <w:rFonts w:ascii="Times" w:hAnsi="Times" w:cs="Verdana"/>
          <w:i/>
          <w:color w:val="1A1A1A"/>
          <w:sz w:val="22"/>
          <w:lang w:val="es-ES"/>
        </w:rPr>
        <w:br/>
      </w:r>
      <w:r w:rsidR="003A1C34" w:rsidRPr="00434943">
        <w:rPr>
          <w:rFonts w:ascii="Times" w:hAnsi="Times" w:cs="Verdana"/>
          <w:i/>
          <w:color w:val="1A1A1A"/>
          <w:sz w:val="22"/>
          <w:lang w:val="es-ES"/>
        </w:rPr>
        <w:t xml:space="preserve"> </w:t>
      </w:r>
      <w:r w:rsidRPr="00434943">
        <w:rPr>
          <w:rFonts w:ascii="Times" w:hAnsi="Times" w:cs="Verdana"/>
          <w:i/>
          <w:noProof/>
          <w:color w:val="1A1A1A"/>
          <w:sz w:val="22"/>
          <w:lang w:val="es-ES"/>
        </w:rPr>
        <w:drawing>
          <wp:inline distT="0" distB="0" distL="0" distR="0" wp14:anchorId="61117340" wp14:editId="77EFD2B6">
            <wp:extent cx="3757945" cy="2504661"/>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s A 2017 ADDA.jpg"/>
                    <pic:cNvPicPr/>
                  </pic:nvPicPr>
                  <pic:blipFill>
                    <a:blip r:embed="rId11">
                      <a:extLst>
                        <a:ext uri="{28A0092B-C50C-407E-A947-70E740481C1C}">
                          <a14:useLocalDpi xmlns:a14="http://schemas.microsoft.com/office/drawing/2010/main" val="0"/>
                        </a:ext>
                      </a:extLst>
                    </a:blip>
                    <a:stretch>
                      <a:fillRect/>
                    </a:stretch>
                  </pic:blipFill>
                  <pic:spPr>
                    <a:xfrm>
                      <a:off x="0" y="0"/>
                      <a:ext cx="3759394" cy="2505627"/>
                    </a:xfrm>
                    <a:prstGeom prst="rect">
                      <a:avLst/>
                    </a:prstGeom>
                  </pic:spPr>
                </pic:pic>
              </a:graphicData>
            </a:graphic>
          </wp:inline>
        </w:drawing>
      </w:r>
    </w:p>
    <w:p w14:paraId="34813387" w14:textId="77777777" w:rsidR="001A205A" w:rsidRDefault="001A205A" w:rsidP="00751FB1">
      <w:pPr>
        <w:widowControl w:val="0"/>
        <w:autoSpaceDE w:val="0"/>
        <w:autoSpaceDN w:val="0"/>
        <w:adjustRightInd w:val="0"/>
        <w:spacing w:after="380"/>
        <w:jc w:val="center"/>
        <w:rPr>
          <w:rFonts w:ascii="Helvetica" w:hAnsi="Helvetica" w:cs="Helvetica"/>
          <w:sz w:val="22"/>
          <w:lang w:val="es-ES"/>
        </w:rPr>
      </w:pPr>
    </w:p>
    <w:p w14:paraId="430F9A83" w14:textId="276DA5DF" w:rsidR="003C3D37" w:rsidRPr="003C3D37" w:rsidRDefault="00434943" w:rsidP="00751FB1">
      <w:pPr>
        <w:widowControl w:val="0"/>
        <w:autoSpaceDE w:val="0"/>
        <w:autoSpaceDN w:val="0"/>
        <w:adjustRightInd w:val="0"/>
        <w:spacing w:after="380"/>
        <w:jc w:val="center"/>
        <w:rPr>
          <w:rFonts w:ascii="Times" w:hAnsi="Times" w:cs="Verdana"/>
          <w:i/>
          <w:iCs/>
          <w:color w:val="1A1A1A"/>
          <w:sz w:val="22"/>
          <w:lang w:val="es-ES"/>
        </w:rPr>
      </w:pPr>
      <w:r w:rsidRPr="00434943">
        <w:rPr>
          <w:rFonts w:ascii="Helvetica" w:hAnsi="Helvetica" w:cs="Helvetica"/>
          <w:sz w:val="22"/>
          <w:lang w:val="es-ES"/>
        </w:rPr>
        <w:lastRenderedPageBreak/>
        <w:t>*</w:t>
      </w:r>
      <w:r w:rsidRPr="00434943">
        <w:rPr>
          <w:rStyle w:val="Ttulo1Car"/>
          <w:sz w:val="24"/>
          <w:szCs w:val="28"/>
        </w:rPr>
        <w:t xml:space="preserve"> BRASS ACADEMY </w:t>
      </w:r>
      <w:r>
        <w:rPr>
          <w:rStyle w:val="Ttulo1Car"/>
          <w:sz w:val="24"/>
          <w:szCs w:val="28"/>
        </w:rPr>
        <w:t>TRUMPETS</w:t>
      </w:r>
      <w:r w:rsidRPr="00434943">
        <w:rPr>
          <w:rStyle w:val="Ttulo1Car"/>
          <w:sz w:val="24"/>
          <w:szCs w:val="28"/>
        </w:rPr>
        <w:br/>
      </w:r>
      <w:r w:rsidRPr="00434943">
        <w:rPr>
          <w:rFonts w:ascii="Times" w:hAnsi="Times" w:cs="Verdana"/>
          <w:i/>
          <w:iCs/>
          <w:color w:val="800000"/>
          <w:sz w:val="28"/>
          <w:szCs w:val="32"/>
          <w:lang w:val="es-ES"/>
        </w:rPr>
        <w:br/>
      </w:r>
      <w:r w:rsidR="003C3D37" w:rsidRPr="003C3D37">
        <w:rPr>
          <w:rFonts w:ascii="Times" w:hAnsi="Times" w:cs="Verdana"/>
          <w:i/>
          <w:iCs/>
          <w:color w:val="1A1A1A"/>
          <w:sz w:val="22"/>
          <w:lang w:val="es-ES"/>
        </w:rPr>
        <w:t>This ensemble was formed to promote the rich and varied repertoire available for trumpets. The group is directed by Rudolf Korp, our founder and trumpet teacher.</w:t>
      </w:r>
    </w:p>
    <w:p w14:paraId="6A57299C" w14:textId="4EE85B9E" w:rsidR="00434943" w:rsidRDefault="00434943" w:rsidP="00751FB1">
      <w:pPr>
        <w:widowControl w:val="0"/>
        <w:autoSpaceDE w:val="0"/>
        <w:autoSpaceDN w:val="0"/>
        <w:adjustRightInd w:val="0"/>
        <w:spacing w:after="380"/>
        <w:jc w:val="center"/>
        <w:rPr>
          <w:rFonts w:ascii="Times" w:hAnsi="Times" w:cs="Verdana"/>
          <w:i/>
          <w:color w:val="1A1A1A"/>
          <w:sz w:val="22"/>
          <w:lang w:val="es-ES"/>
        </w:rPr>
      </w:pPr>
    </w:p>
    <w:p w14:paraId="614B1B05" w14:textId="5612F2B2" w:rsidR="00B43AC1" w:rsidRPr="00B43AC1" w:rsidRDefault="00B43AC1" w:rsidP="00751FB1">
      <w:pPr>
        <w:widowControl w:val="0"/>
        <w:autoSpaceDE w:val="0"/>
        <w:autoSpaceDN w:val="0"/>
        <w:adjustRightInd w:val="0"/>
        <w:spacing w:after="380"/>
        <w:jc w:val="center"/>
        <w:rPr>
          <w:rStyle w:val="Ttulo1Car"/>
          <w:rFonts w:cs="Verdana"/>
          <w:b w:val="0"/>
          <w:bCs w:val="0"/>
          <w:i/>
          <w:color w:val="1A1A1A"/>
          <w:kern w:val="0"/>
          <w:sz w:val="22"/>
          <w:szCs w:val="24"/>
          <w:lang w:val="es-ES"/>
        </w:rPr>
      </w:pPr>
      <w:r>
        <w:rPr>
          <w:rFonts w:ascii="Times" w:hAnsi="Times" w:cs="Verdana"/>
          <w:i/>
          <w:noProof/>
          <w:color w:val="1A1A1A"/>
          <w:sz w:val="22"/>
          <w:lang w:val="es-ES"/>
        </w:rPr>
        <w:drawing>
          <wp:inline distT="0" distB="0" distL="0" distR="0" wp14:anchorId="2FF585C9" wp14:editId="0080937A">
            <wp:extent cx="3799385" cy="239864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45322ed-663a-42c9-a0de-9c91d1654d19.jpg"/>
                    <pic:cNvPicPr/>
                  </pic:nvPicPr>
                  <pic:blipFill>
                    <a:blip r:embed="rId12"/>
                    <a:stretch>
                      <a:fillRect/>
                    </a:stretch>
                  </pic:blipFill>
                  <pic:spPr>
                    <a:xfrm>
                      <a:off x="0" y="0"/>
                      <a:ext cx="3803059" cy="2400963"/>
                    </a:xfrm>
                    <a:prstGeom prst="rect">
                      <a:avLst/>
                    </a:prstGeom>
                  </pic:spPr>
                </pic:pic>
              </a:graphicData>
            </a:graphic>
          </wp:inline>
        </w:drawing>
      </w:r>
    </w:p>
    <w:p w14:paraId="24959065" w14:textId="77777777" w:rsidR="003C3D37" w:rsidRDefault="003C3D37" w:rsidP="00751FB1">
      <w:pPr>
        <w:widowControl w:val="0"/>
        <w:autoSpaceDE w:val="0"/>
        <w:autoSpaceDN w:val="0"/>
        <w:adjustRightInd w:val="0"/>
        <w:spacing w:after="380"/>
        <w:jc w:val="center"/>
        <w:rPr>
          <w:rStyle w:val="Ttulo1Car"/>
          <w:sz w:val="28"/>
        </w:rPr>
      </w:pPr>
    </w:p>
    <w:p w14:paraId="20A46BFD" w14:textId="2C17B55E" w:rsidR="00CD2519" w:rsidRPr="00434943" w:rsidRDefault="00E332B9" w:rsidP="00751FB1">
      <w:pPr>
        <w:widowControl w:val="0"/>
        <w:autoSpaceDE w:val="0"/>
        <w:autoSpaceDN w:val="0"/>
        <w:adjustRightInd w:val="0"/>
        <w:spacing w:after="380"/>
        <w:jc w:val="center"/>
        <w:rPr>
          <w:rStyle w:val="Ttulo1Car"/>
          <w:sz w:val="22"/>
          <w:szCs w:val="28"/>
        </w:rPr>
      </w:pPr>
      <w:r w:rsidRPr="00434943">
        <w:rPr>
          <w:rStyle w:val="Ttulo1Car"/>
          <w:sz w:val="28"/>
        </w:rPr>
        <w:t>*</w:t>
      </w:r>
      <w:r w:rsidR="00C053D7" w:rsidRPr="00434943">
        <w:rPr>
          <w:rStyle w:val="Ttulo1Car"/>
          <w:sz w:val="28"/>
        </w:rPr>
        <w:t xml:space="preserve"> </w:t>
      </w:r>
      <w:r w:rsidR="00622C13" w:rsidRPr="00434943">
        <w:rPr>
          <w:rStyle w:val="Ttulo1Car"/>
          <w:sz w:val="28"/>
        </w:rPr>
        <w:t>BRASS</w:t>
      </w:r>
      <w:r w:rsidR="00CD2519" w:rsidRPr="00434943">
        <w:rPr>
          <w:rStyle w:val="Ttulo1Car"/>
          <w:sz w:val="28"/>
        </w:rPr>
        <w:t xml:space="preserve"> </w:t>
      </w:r>
      <w:r w:rsidRPr="00434943">
        <w:rPr>
          <w:rStyle w:val="Ttulo1Car"/>
          <w:sz w:val="28"/>
        </w:rPr>
        <w:t>ACADEMY LOW BRASS</w:t>
      </w:r>
    </w:p>
    <w:p w14:paraId="461BFFF4" w14:textId="77777777" w:rsidR="00751FB1" w:rsidRDefault="003C3D37" w:rsidP="00751FB1">
      <w:pPr>
        <w:widowControl w:val="0"/>
        <w:autoSpaceDE w:val="0"/>
        <w:autoSpaceDN w:val="0"/>
        <w:adjustRightInd w:val="0"/>
        <w:spacing w:after="380"/>
        <w:jc w:val="center"/>
        <w:rPr>
          <w:rFonts w:ascii="Times" w:hAnsi="Times" w:cs="Verdana"/>
          <w:i/>
          <w:iCs/>
          <w:color w:val="1A1A1A"/>
          <w:sz w:val="21"/>
          <w:lang w:val="es-ES"/>
        </w:rPr>
      </w:pPr>
      <w:r w:rsidRPr="003C3D37">
        <w:rPr>
          <w:rFonts w:ascii="Times" w:hAnsi="Times" w:cs="Verdana"/>
          <w:i/>
          <w:iCs/>
          <w:color w:val="1A1A1A"/>
          <w:sz w:val="21"/>
          <w:lang w:val="es-ES"/>
        </w:rPr>
        <w:t>This ensemble was formed to promote the rich and varied repertoire available for low brass instruments, trombones, euphonium and tuba. The group is directed by Patricio Consentino, Mark Hampson and Dani Perpiñan, all resident tutors for low brass at the BAA.</w:t>
      </w:r>
    </w:p>
    <w:p w14:paraId="306BF4A3" w14:textId="5E1426A9" w:rsidR="00972FE6" w:rsidRPr="00751FB1" w:rsidRDefault="00BC6918" w:rsidP="00751FB1">
      <w:pPr>
        <w:widowControl w:val="0"/>
        <w:autoSpaceDE w:val="0"/>
        <w:autoSpaceDN w:val="0"/>
        <w:adjustRightInd w:val="0"/>
        <w:spacing w:after="380"/>
        <w:jc w:val="center"/>
        <w:rPr>
          <w:rFonts w:ascii="Times" w:hAnsi="Times" w:cs="Verdana"/>
          <w:i/>
          <w:iCs/>
          <w:color w:val="1A1A1A"/>
          <w:sz w:val="21"/>
          <w:lang w:val="es-ES"/>
        </w:rPr>
      </w:pPr>
      <w:r>
        <w:rPr>
          <w:rFonts w:ascii="Times" w:hAnsi="Times" w:cs="Times"/>
          <w:b/>
          <w:i/>
          <w:caps/>
          <w:color w:val="800000"/>
          <w:sz w:val="32"/>
          <w:szCs w:val="32"/>
          <w:lang w:val="es-ES"/>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br/>
      </w:r>
      <w:r w:rsidR="00751FB1">
        <w:rPr>
          <w:rFonts w:ascii="Times" w:hAnsi="Times" w:cs="Times"/>
          <w:i/>
          <w:noProof/>
          <w:lang w:val="es-ES"/>
        </w:rPr>
        <w:drawing>
          <wp:inline distT="0" distB="0" distL="0" distR="0" wp14:anchorId="70C28372" wp14:editId="2E0DAF8B">
            <wp:extent cx="3665209" cy="2384949"/>
            <wp:effectExtent l="0" t="0" r="5715"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1992242_4207558995939803_313516772359095217_o.jpg"/>
                    <pic:cNvPicPr/>
                  </pic:nvPicPr>
                  <pic:blipFill rotWithShape="1">
                    <a:blip r:embed="rId13"/>
                    <a:srcRect t="6098" b="15513"/>
                    <a:stretch/>
                  </pic:blipFill>
                  <pic:spPr bwMode="auto">
                    <a:xfrm>
                      <a:off x="0" y="0"/>
                      <a:ext cx="3666238" cy="2385619"/>
                    </a:xfrm>
                    <a:prstGeom prst="rect">
                      <a:avLst/>
                    </a:prstGeom>
                    <a:ln>
                      <a:noFill/>
                    </a:ln>
                    <a:extLst>
                      <a:ext uri="{53640926-AAD7-44D8-BBD7-CCE9431645EC}">
                        <a14:shadowObscured xmlns:a14="http://schemas.microsoft.com/office/drawing/2010/main"/>
                      </a:ext>
                    </a:extLst>
                  </pic:spPr>
                </pic:pic>
              </a:graphicData>
            </a:graphic>
          </wp:inline>
        </w:drawing>
      </w:r>
    </w:p>
    <w:p w14:paraId="78A480D2" w14:textId="77777777" w:rsidR="00751FB1" w:rsidRDefault="00751FB1" w:rsidP="00751FB1">
      <w:pPr>
        <w:rPr>
          <w:rFonts w:ascii="PT Sans" w:eastAsia="Times New Roman" w:hAnsi="PT Sans" w:cs="Times New Roman"/>
          <w:b/>
          <w:bCs/>
          <w:i/>
          <w:iCs/>
          <w:color w:val="747474"/>
          <w:sz w:val="20"/>
          <w:szCs w:val="20"/>
          <w:lang w:val="es-ES" w:eastAsia="es-ES_tradnl"/>
        </w:rPr>
      </w:pPr>
    </w:p>
    <w:p w14:paraId="3EEB1517" w14:textId="77777777" w:rsidR="00751FB1" w:rsidRDefault="00751FB1" w:rsidP="00751FB1">
      <w:pPr>
        <w:rPr>
          <w:rFonts w:ascii="PT Sans" w:eastAsia="Times New Roman" w:hAnsi="PT Sans" w:cs="Times New Roman"/>
          <w:b/>
          <w:bCs/>
          <w:i/>
          <w:iCs/>
          <w:color w:val="747474"/>
          <w:sz w:val="20"/>
          <w:szCs w:val="20"/>
          <w:lang w:val="es-ES" w:eastAsia="es-ES_tradnl"/>
        </w:rPr>
      </w:pPr>
    </w:p>
    <w:p w14:paraId="485CBF03" w14:textId="59EEF2F2"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i/>
          <w:iCs/>
          <w:color w:val="747474"/>
          <w:sz w:val="20"/>
          <w:szCs w:val="20"/>
          <w:lang w:val="es-ES" w:eastAsia="es-ES_tradnl"/>
        </w:rPr>
        <w:t>TERMS AND CONDITIONS OF REGISTRATION FOR THE ACADEMIC YEAR 2021-2022</w:t>
      </w:r>
    </w:p>
    <w:p w14:paraId="2918A73D"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i/>
          <w:iCs/>
          <w:color w:val="747474"/>
          <w:sz w:val="20"/>
          <w:szCs w:val="20"/>
          <w:lang w:val="es-ES" w:eastAsia="es-ES_tradnl"/>
        </w:rPr>
        <w:lastRenderedPageBreak/>
        <w:t>Entrance auditions:</w:t>
      </w:r>
      <w:r w:rsidRPr="00751FB1">
        <w:rPr>
          <w:rFonts w:ascii="PT Sans" w:eastAsia="Times New Roman" w:hAnsi="PT Sans" w:cs="Times New Roman"/>
          <w:i/>
          <w:iCs/>
          <w:color w:val="747474"/>
          <w:sz w:val="20"/>
          <w:szCs w:val="20"/>
          <w:lang w:val="es-ES" w:eastAsia="es-ES_tradnl"/>
        </w:rPr>
        <w:t> </w:t>
      </w:r>
      <w:r w:rsidRPr="00751FB1">
        <w:rPr>
          <w:rFonts w:ascii="PT Sans" w:eastAsia="Times New Roman" w:hAnsi="PT Sans" w:cs="Times New Roman"/>
          <w:b/>
          <w:bCs/>
          <w:i/>
          <w:iCs/>
          <w:color w:val="747474"/>
          <w:sz w:val="20"/>
          <w:szCs w:val="20"/>
          <w:lang w:val="es-ES" w:eastAsia="es-ES_tradnl"/>
        </w:rPr>
        <w:t xml:space="preserve">27 March </w:t>
      </w:r>
      <w:proofErr w:type="gramStart"/>
      <w:r w:rsidRPr="00751FB1">
        <w:rPr>
          <w:rFonts w:ascii="PT Sans" w:eastAsia="Times New Roman" w:hAnsi="PT Sans" w:cs="Times New Roman"/>
          <w:b/>
          <w:bCs/>
          <w:i/>
          <w:iCs/>
          <w:color w:val="747474"/>
          <w:sz w:val="20"/>
          <w:szCs w:val="20"/>
          <w:lang w:val="es-ES" w:eastAsia="es-ES_tradnl"/>
        </w:rPr>
        <w:t>2021, </w:t>
      </w:r>
      <w:r w:rsidRPr="00751FB1">
        <w:rPr>
          <w:rFonts w:ascii="PT Sans" w:eastAsia="Times New Roman" w:hAnsi="PT Sans" w:cs="Times New Roman"/>
          <w:i/>
          <w:iCs/>
          <w:color w:val="747474"/>
          <w:sz w:val="20"/>
          <w:szCs w:val="20"/>
          <w:lang w:val="es-ES" w:eastAsia="es-ES_tradnl"/>
        </w:rPr>
        <w:t> in</w:t>
      </w:r>
      <w:proofErr w:type="gramEnd"/>
      <w:r w:rsidRPr="00751FB1">
        <w:rPr>
          <w:rFonts w:ascii="PT Sans" w:eastAsia="Times New Roman" w:hAnsi="PT Sans" w:cs="Times New Roman"/>
          <w:i/>
          <w:iCs/>
          <w:color w:val="747474"/>
          <w:sz w:val="20"/>
          <w:szCs w:val="20"/>
          <w:lang w:val="es-ES" w:eastAsia="es-ES_tradnl"/>
        </w:rPr>
        <w:t xml:space="preserve"> Alicante ( Avenida Ciudad de Matanzas Nº 5)  or via video (uploaded to Youtube and sent to office@brassacademy.com until the 25 of March 2021 </w:t>
      </w:r>
    </w:p>
    <w:p w14:paraId="31D49E23"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i/>
          <w:iCs/>
          <w:color w:val="747474"/>
          <w:sz w:val="20"/>
          <w:szCs w:val="20"/>
          <w:lang w:val="es-ES" w:eastAsia="es-ES_tradnl"/>
        </w:rPr>
        <w:t>Certificates of study: </w:t>
      </w:r>
      <w:r w:rsidRPr="00751FB1">
        <w:rPr>
          <w:rFonts w:ascii="PT Sans" w:eastAsia="Times New Roman" w:hAnsi="PT Sans" w:cs="Times New Roman"/>
          <w:i/>
          <w:iCs/>
          <w:color w:val="747474"/>
          <w:sz w:val="20"/>
          <w:szCs w:val="20"/>
          <w:lang w:val="es-ES" w:eastAsia="es-ES_tradnl"/>
        </w:rPr>
        <w:t>Upon completion of the academic year at the Brass Academy Alicante, the artistic directors of the Academy present a Diploma of studies to the student, corresponding to the course of study completed in that year.</w:t>
      </w:r>
    </w:p>
    <w:p w14:paraId="44C3696D"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_____________________________________________________________________________</w:t>
      </w:r>
    </w:p>
    <w:p w14:paraId="17B043BB"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i/>
          <w:iCs/>
          <w:color w:val="747474"/>
          <w:sz w:val="20"/>
          <w:szCs w:val="20"/>
          <w:lang w:val="es-ES" w:eastAsia="es-ES_tradnl"/>
        </w:rPr>
        <w:t>Open application period and granting of the “Brass Academy Alicante Scholarship” for 2021-2022:</w:t>
      </w:r>
    </w:p>
    <w:p w14:paraId="60231B33"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Pre-requisites for scholarship consideration:</w:t>
      </w:r>
    </w:p>
    <w:p w14:paraId="076C8493"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*No age limit.</w:t>
      </w:r>
    </w:p>
    <w:p w14:paraId="6926B2D9"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Scholarships of diverse sums will be granted according to the score received in the entrance auditions (live and by video).</w:t>
      </w:r>
    </w:p>
    <w:p w14:paraId="0CA8188F"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In order to obtain this scholarship, it is necessary to audition in person at the Brass Academy facility on March 27 2021 or to send a video (uploaded to YouTube) to the office@brassacademy.com email address, along with the registration form completed, with a digital photograph attached.  The artistic committee decides on eligibility for a “Brass Academy Alicante Scholarship” according to their musical evaluation of the audition.</w:t>
      </w:r>
    </w:p>
    <w:p w14:paraId="27C2E4BE"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Important:</w:t>
      </w:r>
    </w:p>
    <w:p w14:paraId="7ACE08BD"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The students who have been accepted for Comprehensive Study and who possess a scholarship from another institution to study at the Academy are ineligible to receive to “Brass Academy Alicante Scholarship.”</w:t>
      </w:r>
    </w:p>
    <w:p w14:paraId="4D3231F2"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*The scholarships will be reserved for those students who do not receive any other form of financial support.</w:t>
      </w:r>
    </w:p>
    <w:p w14:paraId="19B2F159"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_________________________________________________________________________</w:t>
      </w:r>
    </w:p>
    <w:p w14:paraId="00E1B469"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i/>
          <w:iCs/>
          <w:color w:val="747474"/>
          <w:sz w:val="20"/>
          <w:szCs w:val="20"/>
          <w:lang w:val="es-ES" w:eastAsia="es-ES_tradnl"/>
        </w:rPr>
        <w:t>Explanation of the STUDY PROGRAMS:</w:t>
      </w:r>
    </w:p>
    <w:p w14:paraId="6DD2C1C9"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 Comprehensive study:</w:t>
      </w:r>
    </w:p>
    <w:p w14:paraId="49612B37" w14:textId="1DC87D33"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 xml:space="preserve">For TRUMPET, HORN, TROMBONE, </w:t>
      </w:r>
      <w:r w:rsidR="00D40177">
        <w:rPr>
          <w:rFonts w:ascii="PT Sans" w:eastAsia="Times New Roman" w:hAnsi="PT Sans" w:cs="Times New Roman"/>
          <w:color w:val="747474"/>
          <w:sz w:val="20"/>
          <w:szCs w:val="20"/>
          <w:lang w:val="es-ES" w:eastAsia="es-ES_tradnl"/>
        </w:rPr>
        <w:t xml:space="preserve">EUPHONIUM </w:t>
      </w:r>
      <w:r w:rsidRPr="00751FB1">
        <w:rPr>
          <w:rFonts w:ascii="PT Sans" w:eastAsia="Times New Roman" w:hAnsi="PT Sans" w:cs="Times New Roman"/>
          <w:color w:val="747474"/>
          <w:sz w:val="20"/>
          <w:szCs w:val="20"/>
          <w:lang w:val="es-ES" w:eastAsia="es-ES_tradnl"/>
        </w:rPr>
        <w:t>and TUBA</w:t>
      </w:r>
    </w:p>
    <w:p w14:paraId="2FC3B147"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This program is directed toward students age 16 and up with professional aspirations who seek a serious and rigorous program of study.  It is also directed toward </w:t>
      </w:r>
      <w:r w:rsidRPr="00751FB1">
        <w:rPr>
          <w:rFonts w:ascii="PT Sans" w:eastAsia="Times New Roman" w:hAnsi="PT Sans" w:cs="Times New Roman"/>
          <w:b/>
          <w:bCs/>
          <w:color w:val="747474"/>
          <w:sz w:val="20"/>
          <w:szCs w:val="20"/>
          <w:lang w:val="es-ES" w:eastAsia="es-ES_tradnl"/>
        </w:rPr>
        <w:t>professionals </w:t>
      </w:r>
      <w:r w:rsidRPr="00751FB1">
        <w:rPr>
          <w:rFonts w:ascii="PT Sans" w:eastAsia="Times New Roman" w:hAnsi="PT Sans" w:cs="Times New Roman"/>
          <w:color w:val="747474"/>
          <w:sz w:val="20"/>
          <w:szCs w:val="20"/>
          <w:lang w:val="es-ES" w:eastAsia="es-ES_tradnl"/>
        </w:rPr>
        <w:t>interested in refining their technique, their interpretation, or who wish to train for competitions and auditions with our internationally renowned teaching staff.</w:t>
      </w:r>
    </w:p>
    <w:p w14:paraId="0174B189"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For this program of study, the Academy offers individual lessons and participation in brass ensembles that perform concerts and study the performance of orchestral repertoire.</w:t>
      </w:r>
    </w:p>
    <w:p w14:paraId="74CB85D8"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In this program, we give special importance to the </w:t>
      </w:r>
      <w:r w:rsidRPr="00751FB1">
        <w:rPr>
          <w:rFonts w:ascii="PT Sans" w:eastAsia="Times New Roman" w:hAnsi="PT Sans" w:cs="Times New Roman"/>
          <w:b/>
          <w:bCs/>
          <w:color w:val="747474"/>
          <w:sz w:val="20"/>
          <w:szCs w:val="20"/>
          <w:lang w:val="es-ES" w:eastAsia="es-ES_tradnl"/>
        </w:rPr>
        <w:t>preparation of orchestra musicians</w:t>
      </w:r>
      <w:r w:rsidRPr="00751FB1">
        <w:rPr>
          <w:rFonts w:ascii="PT Sans" w:eastAsia="Times New Roman" w:hAnsi="PT Sans" w:cs="Times New Roman"/>
          <w:color w:val="747474"/>
          <w:sz w:val="20"/>
          <w:szCs w:val="20"/>
          <w:lang w:val="es-ES" w:eastAsia="es-ES_tradnl"/>
        </w:rPr>
        <w:t> and the development of an excellent technique.</w:t>
      </w:r>
    </w:p>
    <w:p w14:paraId="3EDAAEB3" w14:textId="1CB63003"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 xml:space="preserve">Tuition cost: </w:t>
      </w:r>
      <w:r w:rsidR="0008213D" w:rsidRPr="00315093">
        <w:rPr>
          <w:rFonts w:ascii="PT Sans" w:eastAsia="Times New Roman" w:hAnsi="PT Sans" w:cs="Times New Roman"/>
          <w:b/>
          <w:bCs/>
          <w:color w:val="000000" w:themeColor="text1"/>
          <w:sz w:val="20"/>
          <w:szCs w:val="20"/>
          <w:lang w:val="es-ES" w:eastAsia="es-ES_tradnl"/>
        </w:rPr>
        <w:t xml:space="preserve">2500 </w:t>
      </w:r>
      <w:r w:rsidR="00315093" w:rsidRPr="00315093">
        <w:rPr>
          <w:rFonts w:ascii="PT Sans" w:eastAsia="Times New Roman" w:hAnsi="PT Sans" w:cs="Times New Roman"/>
          <w:b/>
          <w:bCs/>
          <w:color w:val="000000" w:themeColor="text1"/>
          <w:sz w:val="20"/>
          <w:szCs w:val="20"/>
          <w:lang w:val="es-ES" w:eastAsia="es-ES_tradnl"/>
        </w:rPr>
        <w:t xml:space="preserve">Euros </w:t>
      </w:r>
      <w:r w:rsidRPr="00751FB1">
        <w:rPr>
          <w:rFonts w:ascii="PT Sans" w:eastAsia="Times New Roman" w:hAnsi="PT Sans" w:cs="Times New Roman"/>
          <w:b/>
          <w:bCs/>
          <w:color w:val="747474"/>
          <w:sz w:val="20"/>
          <w:szCs w:val="20"/>
          <w:lang w:val="es-ES" w:eastAsia="es-ES_tradnl"/>
        </w:rPr>
        <w:t>please see the information under each specific instrument heading.</w:t>
      </w:r>
    </w:p>
    <w:p w14:paraId="666CD860"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Forms of payment for comprehensive study:</w:t>
      </w:r>
    </w:p>
    <w:p w14:paraId="78B5C26C"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1st payment until 15 April 2020</w:t>
      </w:r>
    </w:p>
    <w:p w14:paraId="6FF0AA7C"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The candidates admitted in the entrance auditions in 2021 must pay at least </w:t>
      </w:r>
      <w:r w:rsidRPr="00751FB1">
        <w:rPr>
          <w:rFonts w:ascii="PT Sans" w:eastAsia="Times New Roman" w:hAnsi="PT Sans" w:cs="Times New Roman"/>
          <w:b/>
          <w:bCs/>
          <w:color w:val="747474"/>
          <w:sz w:val="20"/>
          <w:szCs w:val="20"/>
          <w:lang w:val="es-ES" w:eastAsia="es-ES_tradnl"/>
        </w:rPr>
        <w:t>500 euros as a registration deposit to reserve their place in the Academy, to be paid before 15 April 2020.</w:t>
      </w:r>
    </w:p>
    <w:p w14:paraId="7EC93D9F" w14:textId="77777777" w:rsidR="00751FB1" w:rsidRPr="00751FB1" w:rsidRDefault="00751FB1" w:rsidP="00751FB1">
      <w:pPr>
        <w:spacing w:after="300"/>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color w:val="747474"/>
          <w:sz w:val="20"/>
          <w:szCs w:val="20"/>
          <w:lang w:val="es-ES" w:eastAsia="es-ES_tradnl"/>
        </w:rPr>
        <w:t>*This reservation payment will not be refunded in case of cancellation on the part of the student.</w:t>
      </w:r>
    </w:p>
    <w:p w14:paraId="094DF03B"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2nd payment: </w:t>
      </w:r>
      <w:r w:rsidRPr="00751FB1">
        <w:rPr>
          <w:rFonts w:ascii="PT Sans" w:eastAsia="Times New Roman" w:hAnsi="PT Sans" w:cs="Times New Roman"/>
          <w:color w:val="747474"/>
          <w:sz w:val="20"/>
          <w:szCs w:val="20"/>
          <w:lang w:val="es-ES" w:eastAsia="es-ES_tradnl"/>
        </w:rPr>
        <w:t>500 euros, </w:t>
      </w:r>
      <w:r w:rsidRPr="00751FB1">
        <w:rPr>
          <w:rFonts w:ascii="PT Sans" w:eastAsia="Times New Roman" w:hAnsi="PT Sans" w:cs="Times New Roman"/>
          <w:b/>
          <w:bCs/>
          <w:color w:val="747474"/>
          <w:sz w:val="20"/>
          <w:szCs w:val="20"/>
          <w:lang w:val="es-ES" w:eastAsia="es-ES_tradnl"/>
        </w:rPr>
        <w:t>until 30 June 2021</w:t>
      </w:r>
    </w:p>
    <w:p w14:paraId="0E05B777" w14:textId="77777777" w:rsidR="00751FB1" w:rsidRPr="00751FB1" w:rsidRDefault="00751FB1" w:rsidP="00751FB1">
      <w:pPr>
        <w:rPr>
          <w:rFonts w:ascii="PT Sans" w:eastAsia="Times New Roman" w:hAnsi="PT Sans" w:cs="Times New Roman"/>
          <w:color w:val="747474"/>
          <w:sz w:val="20"/>
          <w:szCs w:val="20"/>
          <w:lang w:val="es-ES" w:eastAsia="es-ES_tradnl"/>
        </w:rPr>
      </w:pPr>
      <w:r w:rsidRPr="00751FB1">
        <w:rPr>
          <w:rFonts w:ascii="PT Sans" w:eastAsia="Times New Roman" w:hAnsi="PT Sans" w:cs="Times New Roman"/>
          <w:b/>
          <w:bCs/>
          <w:color w:val="747474"/>
          <w:sz w:val="20"/>
          <w:szCs w:val="20"/>
          <w:lang w:val="es-ES" w:eastAsia="es-ES_tradnl"/>
        </w:rPr>
        <w:t>3rd payment: </w:t>
      </w:r>
      <w:r w:rsidRPr="00751FB1">
        <w:rPr>
          <w:rFonts w:ascii="PT Sans" w:eastAsia="Times New Roman" w:hAnsi="PT Sans" w:cs="Times New Roman"/>
          <w:color w:val="747474"/>
          <w:sz w:val="20"/>
          <w:szCs w:val="20"/>
          <w:lang w:val="es-ES" w:eastAsia="es-ES_tradnl"/>
        </w:rPr>
        <w:t>the rest of the tuition, to be paid </w:t>
      </w:r>
      <w:r w:rsidRPr="00751FB1">
        <w:rPr>
          <w:rFonts w:ascii="PT Sans" w:eastAsia="Times New Roman" w:hAnsi="PT Sans" w:cs="Times New Roman"/>
          <w:b/>
          <w:bCs/>
          <w:color w:val="747474"/>
          <w:sz w:val="20"/>
          <w:szCs w:val="20"/>
          <w:lang w:val="es-ES" w:eastAsia="es-ES_tradnl"/>
        </w:rPr>
        <w:t>before 25 September 2021.</w:t>
      </w:r>
    </w:p>
    <w:p w14:paraId="3894D387" w14:textId="14003E0F" w:rsidR="00972FE6" w:rsidRPr="00315A48" w:rsidRDefault="00315A48" w:rsidP="00972FE6">
      <w:pPr>
        <w:pStyle w:val="Ttulo3"/>
        <w:rPr>
          <w:rFonts w:ascii="Times" w:hAnsi="Times"/>
          <w:color w:val="auto"/>
          <w:szCs w:val="22"/>
        </w:rPr>
      </w:pPr>
      <w:r w:rsidRPr="00113E0D">
        <w:rPr>
          <w:rStyle w:val="Ttulo1Car"/>
          <w:b/>
          <w:color w:val="auto"/>
          <w:sz w:val="36"/>
        </w:rPr>
        <w:lastRenderedPageBreak/>
        <w:t>*ALGUNOS DE NUESTROS ESTUDIANTES PREMIADOS</w:t>
      </w:r>
      <w:r w:rsidRPr="00E332B9">
        <w:rPr>
          <w:rStyle w:val="Ttulo1Car"/>
          <w:sz w:val="36"/>
        </w:rPr>
        <w:t xml:space="preserve">  </w:t>
      </w:r>
      <w:r>
        <w:rPr>
          <w:rStyle w:val="Ttulo1Car"/>
          <w:sz w:val="40"/>
        </w:rPr>
        <w:br/>
      </w:r>
      <w:r>
        <w:rPr>
          <w:rStyle w:val="Ttulo1Car"/>
          <w:sz w:val="40"/>
        </w:rPr>
        <w:br/>
      </w:r>
      <w:r w:rsidRPr="00315A48">
        <w:rPr>
          <w:rFonts w:ascii="Times" w:hAnsi="Times"/>
          <w:color w:val="auto"/>
        </w:rPr>
        <w:t>- ANTONIO ZAMORA. Trompa</w:t>
      </w:r>
      <w:r w:rsidRPr="00315A48">
        <w:rPr>
          <w:rFonts w:ascii="Times" w:hAnsi="Times" w:cs="Times"/>
          <w:i/>
          <w:color w:val="auto"/>
        </w:rPr>
        <w:br/>
        <w:t xml:space="preserve">  </w:t>
      </w:r>
      <w:r w:rsidRPr="00315A48">
        <w:rPr>
          <w:rFonts w:ascii="Times" w:hAnsi="Times"/>
          <w:color w:val="auto"/>
        </w:rPr>
        <w:t>1º Premio. III Concurso Internacional Vicenta Zarzo en Valencia. 2015.</w:t>
      </w:r>
      <w:r w:rsidRPr="00315A48">
        <w:rPr>
          <w:rFonts w:ascii="Times" w:hAnsi="Times"/>
          <w:color w:val="auto"/>
        </w:rPr>
        <w:br/>
      </w:r>
      <w:r w:rsidRPr="00315A48">
        <w:rPr>
          <w:rFonts w:ascii="Times" w:hAnsi="Times"/>
          <w:color w:val="auto"/>
        </w:rPr>
        <w:br/>
        <w:t>- DANIEL CLIMENT. Bombardino</w:t>
      </w:r>
      <w:r w:rsidRPr="00315A48">
        <w:rPr>
          <w:rFonts w:ascii="Times" w:hAnsi="Times"/>
          <w:color w:val="auto"/>
        </w:rPr>
        <w:br/>
        <w:t xml:space="preserve">  1º Premio. IV Concurso Nacional de Tuba y Bombardino de Villajoyosa. 2015.</w:t>
      </w:r>
      <w:r w:rsidRPr="00315A48">
        <w:rPr>
          <w:rFonts w:ascii="Times" w:hAnsi="Times"/>
          <w:color w:val="auto"/>
        </w:rPr>
        <w:br/>
      </w:r>
      <w:r w:rsidRPr="00315A48">
        <w:rPr>
          <w:rFonts w:ascii="Times" w:hAnsi="Times"/>
          <w:color w:val="auto"/>
        </w:rPr>
        <w:br/>
        <w:t>- MALAGA BRASS QUINTET – Quinteto metales</w:t>
      </w:r>
      <w:r w:rsidRPr="00315A48">
        <w:rPr>
          <w:rFonts w:ascii="Times" w:hAnsi="Times"/>
          <w:color w:val="auto"/>
        </w:rPr>
        <w:br/>
        <w:t xml:space="preserve">  2º premio “ III Concurso nacional</w:t>
      </w:r>
      <w:r w:rsidRPr="00315A48">
        <w:rPr>
          <w:rFonts w:ascii="Times" w:hAnsi="Times"/>
          <w:color w:val="auto"/>
          <w:sz w:val="44"/>
          <w:szCs w:val="22"/>
        </w:rPr>
        <w:t xml:space="preserve"> </w:t>
      </w:r>
      <w:r w:rsidRPr="00315A48">
        <w:rPr>
          <w:rFonts w:ascii="Times" w:hAnsi="Times"/>
          <w:color w:val="auto"/>
        </w:rPr>
        <w:t>de música de cámara ciudad de la Vall d’Uixó</w:t>
      </w:r>
      <w:r w:rsidRPr="00315A48">
        <w:t>.</w:t>
      </w:r>
      <w:r w:rsidRPr="00315A48">
        <w:br/>
      </w:r>
      <w:r w:rsidRPr="00315A48">
        <w:rPr>
          <w:rFonts w:ascii="Times" w:hAnsi="Times"/>
          <w:color w:val="auto"/>
        </w:rPr>
        <w:br/>
        <w:t>- ALFONSO CANTÓ. Trompeta</w:t>
      </w:r>
      <w:r w:rsidRPr="00315A48">
        <w:rPr>
          <w:rFonts w:ascii="Times" w:hAnsi="Times"/>
          <w:color w:val="auto"/>
        </w:rPr>
        <w:br/>
        <w:t xml:space="preserve">  1º Premio. Concurso “Villa de Cox”. 2014</w:t>
      </w:r>
      <w:r w:rsidRPr="00315A48">
        <w:rPr>
          <w:rFonts w:ascii="Times" w:hAnsi="Times"/>
          <w:color w:val="auto"/>
          <w:szCs w:val="22"/>
        </w:rPr>
        <w:t>- MALAGA BRASS QUINT</w:t>
      </w:r>
      <w:r>
        <w:rPr>
          <w:szCs w:val="22"/>
        </w:rPr>
        <w:t>ET – Quinteto metales</w:t>
      </w:r>
      <w:r>
        <w:rPr>
          <w:szCs w:val="22"/>
        </w:rPr>
        <w:br/>
        <w:t xml:space="preserve">   2º prem</w:t>
      </w:r>
      <w:r w:rsidRPr="00315A48">
        <w:rPr>
          <w:rFonts w:ascii="Times" w:hAnsi="Times"/>
          <w:color w:val="auto"/>
          <w:szCs w:val="22"/>
        </w:rPr>
        <w:t>io Muestra de jóvenes interpretes de Malaga 2014</w:t>
      </w:r>
      <w:r w:rsidR="00972FE6" w:rsidRPr="00315A48">
        <w:rPr>
          <w:rFonts w:ascii="Times" w:hAnsi="Times"/>
          <w:color w:val="auto"/>
          <w:szCs w:val="22"/>
        </w:rPr>
        <w:t>- SERGI MIÑANA. Trombón</w:t>
      </w:r>
      <w:r w:rsidR="00972FE6" w:rsidRPr="00315A48">
        <w:rPr>
          <w:rFonts w:ascii="Times" w:hAnsi="Times"/>
          <w:color w:val="auto"/>
          <w:szCs w:val="22"/>
        </w:rPr>
        <w:br/>
        <w:t xml:space="preserve">   3º Premio. VII Concurso de Villa de Castellnovo en Valencia. 2014.</w:t>
      </w:r>
    </w:p>
    <w:p w14:paraId="4083B25E"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xml:space="preserve">- ANTONIO ZAMORA. Trompa   </w:t>
      </w:r>
      <w:r w:rsidRPr="00315A48">
        <w:rPr>
          <w:rFonts w:ascii="Times" w:hAnsi="Times"/>
          <w:color w:val="auto"/>
          <w:szCs w:val="22"/>
        </w:rPr>
        <w:br/>
        <w:t xml:space="preserve">   1º Premio. V Concurso de Jóvenes Intérpretes Rotglá i Corberá  2013.</w:t>
      </w:r>
    </w:p>
    <w:p w14:paraId="175E8F33"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VANESA BAILÉN. Trombón    </w:t>
      </w:r>
      <w:r w:rsidRPr="00315A48">
        <w:rPr>
          <w:rFonts w:ascii="Times" w:hAnsi="Times"/>
          <w:color w:val="auto"/>
          <w:szCs w:val="22"/>
        </w:rPr>
        <w:br/>
        <w:t xml:space="preserve">   3º Premio. Concurso San Rapinya de Palma Mallorca. 2013.</w:t>
      </w:r>
    </w:p>
    <w:p w14:paraId="21A86335"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xml:space="preserve">- ELIECER CARO. Trompeta   </w:t>
      </w:r>
      <w:r w:rsidRPr="00315A48">
        <w:rPr>
          <w:rFonts w:ascii="Times" w:hAnsi="Times"/>
          <w:color w:val="auto"/>
          <w:szCs w:val="22"/>
        </w:rPr>
        <w:br/>
        <w:t xml:space="preserve">  1º Premio. Concurso Interpretación Vega Baja y el Boix Vinalopó. 2013</w:t>
      </w:r>
    </w:p>
    <w:p w14:paraId="53F2AD43"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xml:space="preserve">- ANTONIO ZAMORA. Trompa   </w:t>
      </w:r>
      <w:r w:rsidRPr="00315A48">
        <w:rPr>
          <w:rFonts w:ascii="Times" w:hAnsi="Times"/>
          <w:color w:val="auto"/>
          <w:szCs w:val="22"/>
        </w:rPr>
        <w:br/>
        <w:t xml:space="preserve">  2º Premio. IV Concurso Interpretes Rotglá i Corberá</w:t>
      </w:r>
    </w:p>
    <w:p w14:paraId="1FEDC858"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VICENTE CASCALES. Trombón</w:t>
      </w:r>
      <w:r w:rsidRPr="00315A48">
        <w:rPr>
          <w:rFonts w:ascii="Times" w:hAnsi="Times"/>
          <w:color w:val="auto"/>
          <w:szCs w:val="22"/>
        </w:rPr>
        <w:br/>
        <w:t xml:space="preserve">   3º Premio. Certamen Comarcal de Interpretación Vega Baja Baix Vinalopó</w:t>
      </w:r>
    </w:p>
    <w:p w14:paraId="002BAC1E"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ALFONSO CANTÓ. Trompeta</w:t>
      </w:r>
      <w:r w:rsidRPr="00315A48">
        <w:rPr>
          <w:rFonts w:ascii="Times" w:hAnsi="Times"/>
          <w:color w:val="auto"/>
          <w:szCs w:val="22"/>
        </w:rPr>
        <w:br/>
        <w:t xml:space="preserve">  1º Premio. Certamen Comarcal de Interpretación Vega Baja Baix Vinalopó</w:t>
      </w:r>
    </w:p>
    <w:p w14:paraId="2676ADB4"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ESTIBALIZ COLLADO. Trompeta</w:t>
      </w:r>
      <w:r w:rsidRPr="00315A48">
        <w:rPr>
          <w:rFonts w:ascii="Times" w:hAnsi="Times"/>
          <w:color w:val="auto"/>
          <w:szCs w:val="22"/>
        </w:rPr>
        <w:br/>
        <w:t xml:space="preserve">   3º Premio. Certamen Comarcal de Interpretación Vega Baja Baix Vinalopó</w:t>
      </w:r>
    </w:p>
    <w:p w14:paraId="31F28BB7"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ÁLVARO GONZALEZ. Tuba</w:t>
      </w:r>
      <w:r w:rsidRPr="00315A48">
        <w:rPr>
          <w:rFonts w:ascii="Times" w:hAnsi="Times"/>
          <w:color w:val="auto"/>
          <w:szCs w:val="22"/>
        </w:rPr>
        <w:br/>
        <w:t xml:space="preserve">   3º Premio. Certamen Comarcal de Interpretación Vega Baja Baix Vinalopó</w:t>
      </w:r>
    </w:p>
    <w:p w14:paraId="40E6AB9F"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JOSÉ A. MARCO ALMIRA. Trombón Bajo</w:t>
      </w:r>
      <w:r w:rsidRPr="00315A48">
        <w:rPr>
          <w:rFonts w:ascii="Times" w:hAnsi="Times"/>
          <w:color w:val="auto"/>
          <w:szCs w:val="22"/>
        </w:rPr>
        <w:br/>
        <w:t xml:space="preserve">  2º Premio. Certamen Comarcal de Interpretación Vega Baja Baix Vinalopó</w:t>
      </w:r>
    </w:p>
    <w:p w14:paraId="6C52B8D1"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ROSARIO MENARGUES. Trompa</w:t>
      </w:r>
      <w:r w:rsidRPr="00315A48">
        <w:rPr>
          <w:rFonts w:ascii="Times" w:hAnsi="Times"/>
          <w:color w:val="auto"/>
          <w:szCs w:val="22"/>
        </w:rPr>
        <w:br/>
        <w:t xml:space="preserve">  2º Premio. X Certamen Comarcal de Interpretación Musical Vega Baja – Bajo Vinalopó.</w:t>
      </w:r>
    </w:p>
    <w:p w14:paraId="3C8923C2" w14:textId="77777777" w:rsidR="00972FE6" w:rsidRPr="00315A48" w:rsidRDefault="00972FE6" w:rsidP="00972FE6">
      <w:pPr>
        <w:pStyle w:val="Ttulo3"/>
        <w:rPr>
          <w:rFonts w:ascii="Times" w:hAnsi="Times"/>
          <w:color w:val="auto"/>
          <w:szCs w:val="22"/>
        </w:rPr>
      </w:pPr>
      <w:r w:rsidRPr="00315A48">
        <w:rPr>
          <w:rFonts w:ascii="Times" w:hAnsi="Times"/>
          <w:color w:val="auto"/>
          <w:szCs w:val="22"/>
        </w:rPr>
        <w:t>- JOSE Mª. GONZALEZ. Trombón</w:t>
      </w:r>
      <w:r w:rsidRPr="00315A48">
        <w:rPr>
          <w:rFonts w:ascii="Times" w:hAnsi="Times"/>
          <w:color w:val="auto"/>
          <w:szCs w:val="22"/>
        </w:rPr>
        <w:br/>
        <w:t xml:space="preserve">  3º Premio. X Certamen Comarcal de Interpretación Musical Vega Baja – Bajo Vinalopó.</w:t>
      </w:r>
    </w:p>
    <w:p w14:paraId="0966D4A2" w14:textId="1C8DC558" w:rsidR="005B678C" w:rsidRPr="00315A48" w:rsidRDefault="00972FE6" w:rsidP="00113E0D">
      <w:pPr>
        <w:pStyle w:val="Ttulo3"/>
        <w:rPr>
          <w:rFonts w:ascii="Times" w:hAnsi="Times"/>
          <w:color w:val="auto"/>
          <w:szCs w:val="22"/>
        </w:rPr>
      </w:pPr>
      <w:r w:rsidRPr="00315A48">
        <w:rPr>
          <w:rFonts w:ascii="Times" w:hAnsi="Times"/>
          <w:color w:val="auto"/>
          <w:szCs w:val="22"/>
        </w:rPr>
        <w:t>- SERGIO GARRIDO, Bombardino</w:t>
      </w:r>
      <w:r w:rsidRPr="00315A48">
        <w:rPr>
          <w:rFonts w:ascii="Times" w:hAnsi="Times"/>
          <w:color w:val="auto"/>
          <w:szCs w:val="22"/>
        </w:rPr>
        <w:br/>
        <w:t xml:space="preserve">   1º Premio. XV Concurso Nacional de Jóvenes Intérpretes “Ciutat de Xàtiva” (Valencia).</w:t>
      </w:r>
      <w:r w:rsidRPr="00315A48">
        <w:rPr>
          <w:rFonts w:ascii="Times" w:hAnsi="Times"/>
          <w:color w:val="auto"/>
          <w:szCs w:val="22"/>
        </w:rPr>
        <w:br/>
      </w:r>
      <w:r w:rsidRPr="00315A48">
        <w:rPr>
          <w:rFonts w:ascii="Times" w:hAnsi="Times"/>
          <w:color w:val="auto"/>
          <w:szCs w:val="22"/>
        </w:rPr>
        <w:br/>
      </w:r>
      <w:r w:rsidR="005B678C" w:rsidRPr="00315A48">
        <w:rPr>
          <w:rFonts w:ascii="Times" w:hAnsi="Times"/>
          <w:color w:val="auto"/>
          <w:szCs w:val="22"/>
        </w:rPr>
        <w:t>- ALFONSO CANTÓ. Trompeta</w:t>
      </w:r>
      <w:r w:rsidR="00113E0D" w:rsidRPr="00315A48">
        <w:rPr>
          <w:rFonts w:ascii="Times" w:hAnsi="Times"/>
          <w:color w:val="auto"/>
          <w:szCs w:val="22"/>
        </w:rPr>
        <w:br/>
        <w:t xml:space="preserve">  </w:t>
      </w:r>
      <w:r w:rsidR="005B678C" w:rsidRPr="00315A48">
        <w:rPr>
          <w:rFonts w:ascii="Times" w:hAnsi="Times"/>
          <w:color w:val="auto"/>
          <w:szCs w:val="22"/>
        </w:rPr>
        <w:t>1º Premio. Concurso “Villa de Cox”. 2014</w:t>
      </w:r>
    </w:p>
    <w:p w14:paraId="6E321F2F" w14:textId="53FF56CE" w:rsidR="005B678C" w:rsidRPr="00315A48" w:rsidRDefault="005B678C" w:rsidP="00113E0D">
      <w:pPr>
        <w:pStyle w:val="Ttulo3"/>
        <w:rPr>
          <w:rFonts w:ascii="Times" w:hAnsi="Times"/>
          <w:color w:val="auto"/>
          <w:szCs w:val="22"/>
        </w:rPr>
      </w:pPr>
      <w:r w:rsidRPr="00315A48">
        <w:rPr>
          <w:rFonts w:ascii="Times" w:hAnsi="Times"/>
          <w:color w:val="auto"/>
          <w:szCs w:val="22"/>
        </w:rPr>
        <w:lastRenderedPageBreak/>
        <w:t>- MALAGA BRASS QUINTET – Quinteto metales</w:t>
      </w:r>
      <w:r w:rsidR="00113E0D" w:rsidRPr="00315A48">
        <w:rPr>
          <w:rFonts w:ascii="Times" w:hAnsi="Times"/>
          <w:color w:val="auto"/>
          <w:szCs w:val="22"/>
        </w:rPr>
        <w:br/>
        <w:t xml:space="preserve">   </w:t>
      </w:r>
      <w:r w:rsidRPr="00315A48">
        <w:rPr>
          <w:rFonts w:ascii="Times" w:hAnsi="Times"/>
          <w:color w:val="auto"/>
          <w:szCs w:val="22"/>
        </w:rPr>
        <w:t>2º premio Muestra de jóvenes interpretes de Malaga 2014</w:t>
      </w:r>
    </w:p>
    <w:p w14:paraId="0F872AD7" w14:textId="5C6F2A5A" w:rsidR="005B678C" w:rsidRPr="00315A48" w:rsidRDefault="005B678C" w:rsidP="00113E0D">
      <w:pPr>
        <w:pStyle w:val="Ttulo3"/>
        <w:rPr>
          <w:rFonts w:ascii="Times" w:hAnsi="Times"/>
          <w:color w:val="auto"/>
          <w:szCs w:val="22"/>
        </w:rPr>
      </w:pPr>
      <w:r w:rsidRPr="00315A48">
        <w:rPr>
          <w:rFonts w:ascii="Times" w:hAnsi="Times"/>
          <w:color w:val="auto"/>
          <w:szCs w:val="22"/>
        </w:rPr>
        <w:t>- SERGI MIÑANA. Trombón</w:t>
      </w:r>
      <w:r w:rsidR="00113E0D" w:rsidRPr="00315A48">
        <w:rPr>
          <w:rFonts w:ascii="Times" w:hAnsi="Times"/>
          <w:color w:val="auto"/>
          <w:szCs w:val="22"/>
        </w:rPr>
        <w:br/>
        <w:t xml:space="preserve">   </w:t>
      </w:r>
      <w:r w:rsidRPr="00315A48">
        <w:rPr>
          <w:rFonts w:ascii="Times" w:hAnsi="Times"/>
          <w:color w:val="auto"/>
          <w:szCs w:val="22"/>
        </w:rPr>
        <w:t>3º Premio. VII Concurso de Villa de Castellnovo en Valencia. 2014.</w:t>
      </w:r>
    </w:p>
    <w:p w14:paraId="4F8333F3" w14:textId="177B9186" w:rsidR="005B678C" w:rsidRPr="00315A48" w:rsidRDefault="005B678C" w:rsidP="00113E0D">
      <w:pPr>
        <w:pStyle w:val="Ttulo3"/>
        <w:rPr>
          <w:rFonts w:ascii="Times" w:hAnsi="Times"/>
          <w:color w:val="auto"/>
          <w:szCs w:val="22"/>
        </w:rPr>
      </w:pPr>
      <w:r w:rsidRPr="00315A48">
        <w:rPr>
          <w:rFonts w:ascii="Times" w:hAnsi="Times"/>
          <w:color w:val="auto"/>
          <w:szCs w:val="22"/>
        </w:rPr>
        <w:t xml:space="preserve">- ANTONIO ZAMORA. Trompa   </w:t>
      </w:r>
      <w:r w:rsidRPr="00315A48">
        <w:rPr>
          <w:rFonts w:ascii="Times" w:hAnsi="Times"/>
          <w:color w:val="auto"/>
          <w:szCs w:val="22"/>
        </w:rPr>
        <w:br/>
        <w:t xml:space="preserve">   1º Premio. V Concurso de Jóvenes Intérpretes Rotglá i Corberá  2013.</w:t>
      </w:r>
    </w:p>
    <w:p w14:paraId="776CD3CE" w14:textId="7A8A7899" w:rsidR="005B678C" w:rsidRPr="00315A48" w:rsidRDefault="005B678C" w:rsidP="00113E0D">
      <w:pPr>
        <w:pStyle w:val="Ttulo3"/>
        <w:rPr>
          <w:rFonts w:ascii="Times" w:hAnsi="Times"/>
          <w:color w:val="auto"/>
          <w:szCs w:val="22"/>
        </w:rPr>
      </w:pPr>
      <w:r w:rsidRPr="00315A48">
        <w:rPr>
          <w:rFonts w:ascii="Times" w:hAnsi="Times"/>
          <w:color w:val="auto"/>
          <w:szCs w:val="22"/>
        </w:rPr>
        <w:t>- VANESA BAILÉN. Trombón    </w:t>
      </w:r>
      <w:r w:rsidRPr="00315A48">
        <w:rPr>
          <w:rFonts w:ascii="Times" w:hAnsi="Times"/>
          <w:color w:val="auto"/>
          <w:szCs w:val="22"/>
        </w:rPr>
        <w:br/>
        <w:t xml:space="preserve">   3º Premio. Concurso San Rapinya de Palma Mallorca. 2013.</w:t>
      </w:r>
    </w:p>
    <w:p w14:paraId="25068092" w14:textId="2D418B41" w:rsidR="005B678C" w:rsidRPr="00315A48" w:rsidRDefault="005B678C" w:rsidP="00113E0D">
      <w:pPr>
        <w:pStyle w:val="Ttulo3"/>
        <w:rPr>
          <w:rFonts w:ascii="Times" w:hAnsi="Times"/>
          <w:color w:val="auto"/>
          <w:szCs w:val="22"/>
        </w:rPr>
      </w:pPr>
      <w:r w:rsidRPr="00315A48">
        <w:rPr>
          <w:rFonts w:ascii="Times" w:hAnsi="Times"/>
          <w:color w:val="auto"/>
          <w:szCs w:val="22"/>
        </w:rPr>
        <w:t xml:space="preserve">- ELIECER CARO. Trompeta   </w:t>
      </w:r>
      <w:r w:rsidRPr="00315A48">
        <w:rPr>
          <w:rFonts w:ascii="Times" w:hAnsi="Times"/>
          <w:color w:val="auto"/>
          <w:szCs w:val="22"/>
        </w:rPr>
        <w:br/>
        <w:t xml:space="preserve">  1º Premio. Concurso Interpretación Vega Baja y el Boix Vinalopó. 2013</w:t>
      </w:r>
    </w:p>
    <w:p w14:paraId="057F28E6" w14:textId="46881840" w:rsidR="005B678C" w:rsidRPr="00315A48" w:rsidRDefault="005B678C" w:rsidP="00113E0D">
      <w:pPr>
        <w:pStyle w:val="Ttulo3"/>
        <w:rPr>
          <w:rFonts w:ascii="Times" w:hAnsi="Times"/>
          <w:color w:val="auto"/>
          <w:szCs w:val="22"/>
        </w:rPr>
      </w:pPr>
      <w:r w:rsidRPr="00315A48">
        <w:rPr>
          <w:rFonts w:ascii="Times" w:hAnsi="Times"/>
          <w:color w:val="auto"/>
          <w:szCs w:val="22"/>
        </w:rPr>
        <w:t xml:space="preserve">- ANTONIO ZAMORA. Trompa   </w:t>
      </w:r>
      <w:r w:rsidRPr="00315A48">
        <w:rPr>
          <w:rFonts w:ascii="Times" w:hAnsi="Times"/>
          <w:color w:val="auto"/>
          <w:szCs w:val="22"/>
        </w:rPr>
        <w:br/>
        <w:t xml:space="preserve">  2º Premio. IV Concurso Interpretes Rotglá i Corberá</w:t>
      </w:r>
    </w:p>
    <w:p w14:paraId="060D9EC7" w14:textId="798EA19A" w:rsidR="005B678C" w:rsidRPr="00315A48" w:rsidRDefault="005B678C" w:rsidP="00113E0D">
      <w:pPr>
        <w:pStyle w:val="Ttulo3"/>
        <w:rPr>
          <w:rFonts w:ascii="Times" w:hAnsi="Times"/>
          <w:color w:val="auto"/>
          <w:szCs w:val="22"/>
        </w:rPr>
      </w:pPr>
      <w:r w:rsidRPr="00315A48">
        <w:rPr>
          <w:rFonts w:ascii="Times" w:hAnsi="Times"/>
          <w:color w:val="auto"/>
          <w:szCs w:val="22"/>
        </w:rPr>
        <w:t>- VICENTE CASCALES. Trombón</w:t>
      </w:r>
      <w:r w:rsidR="00113E0D" w:rsidRPr="00315A48">
        <w:rPr>
          <w:rFonts w:ascii="Times" w:hAnsi="Times"/>
          <w:color w:val="auto"/>
          <w:szCs w:val="22"/>
        </w:rPr>
        <w:br/>
        <w:t xml:space="preserve">   </w:t>
      </w:r>
      <w:r w:rsidRPr="00315A48">
        <w:rPr>
          <w:rFonts w:ascii="Times" w:hAnsi="Times"/>
          <w:color w:val="auto"/>
          <w:szCs w:val="22"/>
        </w:rPr>
        <w:t>3º Premio. Certamen Comarcal de Interpretación Vega Baja Baix Vinalopó</w:t>
      </w:r>
    </w:p>
    <w:p w14:paraId="7BBCDEB3" w14:textId="1FA5E728" w:rsidR="005B678C" w:rsidRPr="00315A48" w:rsidRDefault="005B678C" w:rsidP="00113E0D">
      <w:pPr>
        <w:pStyle w:val="Ttulo3"/>
        <w:rPr>
          <w:rFonts w:ascii="Times" w:hAnsi="Times"/>
          <w:color w:val="auto"/>
          <w:szCs w:val="22"/>
        </w:rPr>
      </w:pPr>
      <w:r w:rsidRPr="00315A48">
        <w:rPr>
          <w:rFonts w:ascii="Times" w:hAnsi="Times"/>
          <w:color w:val="auto"/>
          <w:szCs w:val="22"/>
        </w:rPr>
        <w:t>- ALFONSO CANTÓ. Trompeta</w:t>
      </w:r>
      <w:r w:rsidR="00113E0D" w:rsidRPr="00315A48">
        <w:rPr>
          <w:rFonts w:ascii="Times" w:hAnsi="Times"/>
          <w:color w:val="auto"/>
          <w:szCs w:val="22"/>
        </w:rPr>
        <w:br/>
        <w:t xml:space="preserve">  1</w:t>
      </w:r>
      <w:r w:rsidRPr="00315A48">
        <w:rPr>
          <w:rFonts w:ascii="Times" w:hAnsi="Times"/>
          <w:color w:val="auto"/>
          <w:szCs w:val="22"/>
        </w:rPr>
        <w:t>º Premio. Certamen Comarcal de Interpretación Vega Baja Baix Vinalopó</w:t>
      </w:r>
    </w:p>
    <w:p w14:paraId="17D3C36E" w14:textId="2020F974" w:rsidR="005B678C" w:rsidRPr="00315A48" w:rsidRDefault="005B678C" w:rsidP="00113E0D">
      <w:pPr>
        <w:pStyle w:val="Ttulo3"/>
        <w:rPr>
          <w:rFonts w:ascii="Times" w:hAnsi="Times"/>
          <w:color w:val="auto"/>
          <w:szCs w:val="22"/>
        </w:rPr>
      </w:pPr>
      <w:r w:rsidRPr="00315A48">
        <w:rPr>
          <w:rFonts w:ascii="Times" w:hAnsi="Times"/>
          <w:color w:val="auto"/>
          <w:szCs w:val="22"/>
        </w:rPr>
        <w:t>- ESTIBALIZ COLLADO. Trompeta</w:t>
      </w:r>
      <w:r w:rsidR="00113E0D" w:rsidRPr="00315A48">
        <w:rPr>
          <w:rFonts w:ascii="Times" w:hAnsi="Times"/>
          <w:color w:val="auto"/>
          <w:szCs w:val="22"/>
        </w:rPr>
        <w:br/>
        <w:t xml:space="preserve">   </w:t>
      </w:r>
      <w:r w:rsidRPr="00315A48">
        <w:rPr>
          <w:rFonts w:ascii="Times" w:hAnsi="Times"/>
          <w:color w:val="auto"/>
          <w:szCs w:val="22"/>
        </w:rPr>
        <w:t>3º Premio. Certamen Comarcal de Interpretación Vega Baja Baix Vinalopó</w:t>
      </w:r>
    </w:p>
    <w:p w14:paraId="538AE13F" w14:textId="5A165351" w:rsidR="005B678C" w:rsidRPr="00315A48" w:rsidRDefault="005B678C" w:rsidP="00113E0D">
      <w:pPr>
        <w:pStyle w:val="Ttulo3"/>
        <w:rPr>
          <w:rFonts w:ascii="Times" w:hAnsi="Times"/>
          <w:color w:val="auto"/>
          <w:szCs w:val="22"/>
        </w:rPr>
      </w:pPr>
      <w:r w:rsidRPr="00315A48">
        <w:rPr>
          <w:rFonts w:ascii="Times" w:hAnsi="Times"/>
          <w:color w:val="auto"/>
          <w:szCs w:val="22"/>
        </w:rPr>
        <w:t>- ÁLVARO GONZALEZ. Tuba</w:t>
      </w:r>
      <w:r w:rsidR="00113E0D" w:rsidRPr="00315A48">
        <w:rPr>
          <w:rFonts w:ascii="Times" w:hAnsi="Times"/>
          <w:color w:val="auto"/>
          <w:szCs w:val="22"/>
        </w:rPr>
        <w:br/>
        <w:t xml:space="preserve">   </w:t>
      </w:r>
      <w:r w:rsidRPr="00315A48">
        <w:rPr>
          <w:rFonts w:ascii="Times" w:hAnsi="Times"/>
          <w:color w:val="auto"/>
          <w:szCs w:val="22"/>
        </w:rPr>
        <w:t>3º Premio. Certamen Comarcal de Interpretación Vega Baja Baix Vinalopó</w:t>
      </w:r>
    </w:p>
    <w:p w14:paraId="40DB16F1" w14:textId="736C3917" w:rsidR="005B678C" w:rsidRPr="00315A48" w:rsidRDefault="005B678C" w:rsidP="00113E0D">
      <w:pPr>
        <w:pStyle w:val="Ttulo3"/>
        <w:rPr>
          <w:rFonts w:ascii="Times" w:hAnsi="Times"/>
          <w:color w:val="auto"/>
          <w:szCs w:val="22"/>
        </w:rPr>
      </w:pPr>
      <w:r w:rsidRPr="00315A48">
        <w:rPr>
          <w:rFonts w:ascii="Times" w:hAnsi="Times"/>
          <w:color w:val="auto"/>
          <w:szCs w:val="22"/>
        </w:rPr>
        <w:t>- JOSÉ A. MARCO ALMIRA. Trombón Bajo</w:t>
      </w:r>
      <w:r w:rsidR="00113E0D" w:rsidRPr="00315A48">
        <w:rPr>
          <w:rFonts w:ascii="Times" w:hAnsi="Times"/>
          <w:color w:val="auto"/>
          <w:szCs w:val="22"/>
        </w:rPr>
        <w:br/>
        <w:t xml:space="preserve">  </w:t>
      </w:r>
      <w:r w:rsidRPr="00315A48">
        <w:rPr>
          <w:rFonts w:ascii="Times" w:hAnsi="Times"/>
          <w:color w:val="auto"/>
          <w:szCs w:val="22"/>
        </w:rPr>
        <w:t>2º Premio. Certamen Comarcal de Interpretación Vega Baja Baix Vinalopó</w:t>
      </w:r>
    </w:p>
    <w:p w14:paraId="536D8A8C" w14:textId="77EAEC1D" w:rsidR="005B678C" w:rsidRPr="00315A48" w:rsidRDefault="005B678C" w:rsidP="00113E0D">
      <w:pPr>
        <w:pStyle w:val="Ttulo3"/>
        <w:rPr>
          <w:rFonts w:ascii="Times" w:hAnsi="Times"/>
          <w:color w:val="auto"/>
          <w:szCs w:val="22"/>
        </w:rPr>
      </w:pPr>
      <w:r w:rsidRPr="00315A48">
        <w:rPr>
          <w:rFonts w:ascii="Times" w:hAnsi="Times"/>
          <w:color w:val="auto"/>
          <w:szCs w:val="22"/>
        </w:rPr>
        <w:t>- ROSARIO MENARGUES. Trompa</w:t>
      </w:r>
      <w:r w:rsidR="00113E0D" w:rsidRPr="00315A48">
        <w:rPr>
          <w:rFonts w:ascii="Times" w:hAnsi="Times"/>
          <w:color w:val="auto"/>
          <w:szCs w:val="22"/>
        </w:rPr>
        <w:br/>
        <w:t xml:space="preserve">  </w:t>
      </w:r>
      <w:r w:rsidRPr="00315A48">
        <w:rPr>
          <w:rFonts w:ascii="Times" w:hAnsi="Times"/>
          <w:color w:val="auto"/>
          <w:szCs w:val="22"/>
        </w:rPr>
        <w:t>2º Premio. X Certamen Comarcal de Interpretación Musical Vega Baja – Bajo Vinalopó.</w:t>
      </w:r>
    </w:p>
    <w:p w14:paraId="510C6B5D" w14:textId="2F6FB291" w:rsidR="005B678C" w:rsidRPr="00315A48" w:rsidRDefault="005B678C" w:rsidP="00113E0D">
      <w:pPr>
        <w:pStyle w:val="Ttulo3"/>
        <w:rPr>
          <w:rFonts w:ascii="Times" w:hAnsi="Times"/>
          <w:color w:val="auto"/>
          <w:szCs w:val="22"/>
        </w:rPr>
      </w:pPr>
      <w:r w:rsidRPr="00315A48">
        <w:rPr>
          <w:rFonts w:ascii="Times" w:hAnsi="Times"/>
          <w:color w:val="auto"/>
          <w:szCs w:val="22"/>
        </w:rPr>
        <w:t>- JOSE Mª. GONZALEZ. Trombón</w:t>
      </w:r>
      <w:r w:rsidR="00113E0D" w:rsidRPr="00315A48">
        <w:rPr>
          <w:rFonts w:ascii="Times" w:hAnsi="Times"/>
          <w:color w:val="auto"/>
          <w:szCs w:val="22"/>
        </w:rPr>
        <w:br/>
        <w:t xml:space="preserve">  </w:t>
      </w:r>
      <w:r w:rsidRPr="00315A48">
        <w:rPr>
          <w:rFonts w:ascii="Times" w:hAnsi="Times"/>
          <w:color w:val="auto"/>
          <w:szCs w:val="22"/>
        </w:rPr>
        <w:t>3º Premio. X Certamen Comarcal de Interpretación Musical Vega Baja – Bajo Vinalopó.</w:t>
      </w:r>
    </w:p>
    <w:p w14:paraId="0D29F580" w14:textId="3AA19A3C" w:rsidR="001B34BA" w:rsidRPr="00315A48" w:rsidRDefault="005B678C" w:rsidP="00113E0D">
      <w:pPr>
        <w:pStyle w:val="Ttulo3"/>
        <w:rPr>
          <w:rFonts w:ascii="Times" w:hAnsi="Times"/>
          <w:color w:val="auto"/>
          <w:szCs w:val="22"/>
        </w:rPr>
      </w:pPr>
      <w:r w:rsidRPr="00315A48">
        <w:rPr>
          <w:rFonts w:ascii="Times" w:hAnsi="Times"/>
          <w:color w:val="auto"/>
          <w:szCs w:val="22"/>
        </w:rPr>
        <w:t>- SERGIO GARRIDO, Bombardin</w:t>
      </w:r>
      <w:r w:rsidR="00113E0D" w:rsidRPr="00315A48">
        <w:rPr>
          <w:rFonts w:ascii="Times" w:hAnsi="Times"/>
          <w:color w:val="auto"/>
          <w:szCs w:val="22"/>
        </w:rPr>
        <w:t>o</w:t>
      </w:r>
      <w:r w:rsidR="00113E0D" w:rsidRPr="00315A48">
        <w:rPr>
          <w:rFonts w:ascii="Times" w:hAnsi="Times"/>
          <w:color w:val="auto"/>
          <w:szCs w:val="22"/>
        </w:rPr>
        <w:br/>
        <w:t xml:space="preserve">   </w:t>
      </w:r>
      <w:r w:rsidRPr="00315A48">
        <w:rPr>
          <w:rFonts w:ascii="Times" w:hAnsi="Times"/>
          <w:color w:val="auto"/>
          <w:szCs w:val="22"/>
        </w:rPr>
        <w:t>1º Premio. XV Concurso Nacional de Jóvenes Intérpretes “Ciutat de Xàtiva” (Valencia).</w:t>
      </w:r>
      <w:r w:rsidR="008C28B3" w:rsidRPr="00315A48">
        <w:rPr>
          <w:rFonts w:ascii="Times" w:hAnsi="Times"/>
          <w:color w:val="auto"/>
          <w:szCs w:val="22"/>
        </w:rPr>
        <w:br/>
      </w:r>
    </w:p>
    <w:p w14:paraId="27AD4D2B" w14:textId="1EE0D562" w:rsidR="00C053D7" w:rsidRPr="00315A48" w:rsidRDefault="0041518F" w:rsidP="00315A48">
      <w:pPr>
        <w:pStyle w:val="Sinespaciado"/>
        <w:rPr>
          <w:sz w:val="22"/>
          <w:szCs w:val="22"/>
          <w:lang w:val="es-ES"/>
        </w:rPr>
      </w:pPr>
      <w:r w:rsidRPr="00315A48">
        <w:rPr>
          <w:sz w:val="22"/>
          <w:szCs w:val="22"/>
          <w:lang w:val="es-ES"/>
        </w:rPr>
        <w:br/>
      </w:r>
      <w:r w:rsidR="00315A48">
        <w:rPr>
          <w:sz w:val="22"/>
          <w:szCs w:val="22"/>
          <w:lang w:val="es-ES"/>
        </w:rPr>
        <w:br/>
      </w:r>
      <w:r w:rsidR="001B34BA" w:rsidRPr="00315A48">
        <w:rPr>
          <w:rStyle w:val="Ttulo1Car"/>
          <w:sz w:val="22"/>
          <w:szCs w:val="22"/>
        </w:rPr>
        <w:t>* ENTREVISTA en TV</w:t>
      </w:r>
      <w:r w:rsidR="001B34BA" w:rsidRPr="00315A48">
        <w:rPr>
          <w:rFonts w:ascii="Calibri" w:hAnsi="Calibri" w:cs="Calibri"/>
          <w:i/>
          <w:color w:val="800000"/>
          <w:sz w:val="22"/>
          <w:szCs w:val="22"/>
          <w:lang w:val="es-ES"/>
        </w:rPr>
        <w:t xml:space="preserve"> </w:t>
      </w:r>
      <w:r w:rsidR="001B34BA" w:rsidRPr="00315A48">
        <w:rPr>
          <w:rFonts w:ascii="Times" w:hAnsi="Times" w:cs="Times"/>
          <w:i/>
          <w:sz w:val="22"/>
          <w:szCs w:val="22"/>
          <w:lang w:val="es-ES"/>
        </w:rPr>
        <w:t xml:space="preserve">   </w:t>
      </w:r>
      <w:r w:rsidR="00113E0D" w:rsidRPr="00315A48">
        <w:rPr>
          <w:rFonts w:ascii="Times" w:hAnsi="Times" w:cs="Times"/>
          <w:i/>
          <w:sz w:val="22"/>
          <w:szCs w:val="22"/>
          <w:lang w:val="es-ES"/>
        </w:rPr>
        <w:br/>
      </w:r>
      <w:r w:rsidR="001B34BA" w:rsidRPr="00315A48">
        <w:rPr>
          <w:rFonts w:ascii="Times" w:hAnsi="Times" w:cs="Times"/>
          <w:i/>
          <w:sz w:val="22"/>
          <w:szCs w:val="22"/>
          <w:lang w:val="es-ES"/>
        </w:rPr>
        <w:br/>
      </w:r>
      <w:r w:rsidR="00315A48">
        <w:rPr>
          <w:rFonts w:ascii="Times" w:hAnsi="Times" w:cs="Times"/>
          <w:i/>
          <w:sz w:val="22"/>
          <w:szCs w:val="22"/>
          <w:lang w:val="es-ES"/>
        </w:rPr>
        <w:t xml:space="preserve"> </w:t>
      </w:r>
      <w:r w:rsidR="001B34BA" w:rsidRPr="00315A48">
        <w:rPr>
          <w:rFonts w:ascii="Times" w:hAnsi="Times" w:cs="Times"/>
          <w:i/>
          <w:sz w:val="22"/>
          <w:szCs w:val="22"/>
          <w:lang w:val="es-ES"/>
        </w:rPr>
        <w:t xml:space="preserve"> </w:t>
      </w:r>
      <w:hyperlink r:id="rId14" w:history="1">
        <w:r w:rsidR="001B34BA" w:rsidRPr="00315A48">
          <w:rPr>
            <w:rStyle w:val="Hipervnculo"/>
            <w:rFonts w:ascii="Times" w:hAnsi="Times" w:cs="Times"/>
            <w:i/>
            <w:sz w:val="22"/>
            <w:szCs w:val="22"/>
            <w:lang w:val="es-ES"/>
          </w:rPr>
          <w:t>www.youtube.com/watch?v=wH0Jc7rvVdE&amp;list=UUB4qtvN2thpFNPZwy06JdEg</w:t>
        </w:r>
      </w:hyperlink>
    </w:p>
    <w:p w14:paraId="6091AE92" w14:textId="7DA0621A" w:rsidR="00F71A4F" w:rsidRPr="00315A48" w:rsidRDefault="00F71A4F" w:rsidP="00F71A4F">
      <w:pPr>
        <w:widowControl w:val="0"/>
        <w:autoSpaceDE w:val="0"/>
        <w:autoSpaceDN w:val="0"/>
        <w:adjustRightInd w:val="0"/>
        <w:spacing w:after="240"/>
        <w:rPr>
          <w:rFonts w:ascii="Times" w:hAnsi="Times" w:cs="Times"/>
          <w:i/>
          <w:color w:val="D9D9D9" w:themeColor="background1" w:themeShade="D9"/>
          <w:sz w:val="22"/>
          <w:szCs w:val="22"/>
          <w:lang w:val="es-ES"/>
        </w:rPr>
      </w:pPr>
    </w:p>
    <w:p w14:paraId="55EF1EEF" w14:textId="4F0F5A46" w:rsidR="00140319" w:rsidRDefault="00315A48" w:rsidP="00F71A4F">
      <w:pPr>
        <w:widowControl w:val="0"/>
        <w:autoSpaceDE w:val="0"/>
        <w:autoSpaceDN w:val="0"/>
        <w:adjustRightInd w:val="0"/>
        <w:spacing w:after="240"/>
        <w:rPr>
          <w:rFonts w:ascii="Times" w:hAnsi="Times" w:cs="Times"/>
          <w:i/>
          <w:sz w:val="22"/>
          <w:szCs w:val="22"/>
          <w:lang w:val="es-ES"/>
        </w:rPr>
      </w:pPr>
      <w:r w:rsidRPr="00315A48">
        <w:rPr>
          <w:rFonts w:ascii="Times" w:hAnsi="Times" w:cs="Times"/>
          <w:i/>
          <w:sz w:val="22"/>
          <w:szCs w:val="22"/>
          <w:lang w:val="es-ES"/>
        </w:rPr>
        <w:t xml:space="preserve">* </w:t>
      </w:r>
      <w:r w:rsidR="006C18EB">
        <w:rPr>
          <w:rFonts w:ascii="Times" w:hAnsi="Times" w:cs="Times"/>
          <w:i/>
          <w:sz w:val="22"/>
          <w:szCs w:val="22"/>
          <w:lang w:val="es-ES"/>
        </w:rPr>
        <w:t xml:space="preserve">Video promocional BAA </w:t>
      </w:r>
      <w:r w:rsidR="006C18EB">
        <w:rPr>
          <w:rFonts w:ascii="Times" w:hAnsi="Times" w:cs="Times"/>
          <w:i/>
          <w:sz w:val="22"/>
          <w:szCs w:val="22"/>
          <w:lang w:val="es-ES"/>
        </w:rPr>
        <w:br/>
        <w:t xml:space="preserve">   </w:t>
      </w:r>
      <w:hyperlink r:id="rId15" w:history="1">
        <w:r w:rsidR="006C18EB" w:rsidRPr="00AB30CD">
          <w:rPr>
            <w:rStyle w:val="Hipervnculo"/>
            <w:rFonts w:ascii="Times" w:hAnsi="Times" w:cs="Times"/>
            <w:i/>
            <w:sz w:val="22"/>
            <w:szCs w:val="22"/>
            <w:lang w:val="es-ES"/>
          </w:rPr>
          <w:t>www.youtube.com/watch?v=lp7gX80MhgA&amp;t=8s</w:t>
        </w:r>
      </w:hyperlink>
      <w:r w:rsidR="006C18EB">
        <w:rPr>
          <w:rFonts w:ascii="Times" w:hAnsi="Times" w:cs="Times"/>
          <w:i/>
          <w:sz w:val="22"/>
          <w:szCs w:val="22"/>
          <w:lang w:val="es-ES"/>
        </w:rPr>
        <w:t xml:space="preserve"> </w:t>
      </w:r>
    </w:p>
    <w:p w14:paraId="1B0707D9" w14:textId="4C6A97B1" w:rsidR="006C18EB" w:rsidRDefault="006C18EB" w:rsidP="00F71A4F">
      <w:pPr>
        <w:widowControl w:val="0"/>
        <w:autoSpaceDE w:val="0"/>
        <w:autoSpaceDN w:val="0"/>
        <w:adjustRightInd w:val="0"/>
        <w:spacing w:after="240"/>
        <w:rPr>
          <w:rFonts w:ascii="Times" w:hAnsi="Times" w:cs="Times"/>
          <w:i/>
          <w:sz w:val="22"/>
          <w:szCs w:val="22"/>
          <w:lang w:val="es-ES"/>
        </w:rPr>
      </w:pPr>
    </w:p>
    <w:p w14:paraId="2BF95963" w14:textId="77777777" w:rsidR="00751FB1" w:rsidRDefault="00751FB1" w:rsidP="00F71A4F">
      <w:pPr>
        <w:widowControl w:val="0"/>
        <w:autoSpaceDE w:val="0"/>
        <w:autoSpaceDN w:val="0"/>
        <w:adjustRightInd w:val="0"/>
        <w:spacing w:after="240"/>
        <w:rPr>
          <w:rFonts w:ascii="Times" w:hAnsi="Times" w:cs="Times"/>
          <w:i/>
          <w:sz w:val="22"/>
          <w:szCs w:val="22"/>
          <w:lang w:val="es-ES"/>
        </w:rPr>
      </w:pPr>
    </w:p>
    <w:p w14:paraId="0DA842FB" w14:textId="2F77C20E" w:rsidR="00AD48A8" w:rsidRPr="00D40177" w:rsidRDefault="006C18EB" w:rsidP="006C18EB">
      <w:pPr>
        <w:widowControl w:val="0"/>
        <w:autoSpaceDE w:val="0"/>
        <w:autoSpaceDN w:val="0"/>
        <w:adjustRightInd w:val="0"/>
        <w:spacing w:after="240"/>
        <w:rPr>
          <w:rFonts w:ascii="Times" w:hAnsi="Times" w:cs="Times"/>
          <w:i/>
          <w:sz w:val="22"/>
          <w:szCs w:val="22"/>
          <w:lang w:val="es-ES"/>
        </w:rPr>
      </w:pPr>
      <w:r w:rsidRPr="00315A48">
        <w:rPr>
          <w:rFonts w:ascii="Times" w:hAnsi="Times" w:cs="Times"/>
          <w:i/>
          <w:color w:val="A6A6A6" w:themeColor="background1" w:themeShade="A6"/>
          <w:sz w:val="22"/>
          <w:szCs w:val="22"/>
          <w:lang w:val="es-ES"/>
        </w:rPr>
        <w:t xml:space="preserve">Brass Academy Alicante – </w:t>
      </w:r>
      <w:hyperlink r:id="rId16" w:history="1">
        <w:r w:rsidRPr="00315A48">
          <w:rPr>
            <w:rStyle w:val="Hipervnculo"/>
            <w:rFonts w:ascii="Times" w:hAnsi="Times" w:cs="Times"/>
            <w:i/>
            <w:color w:val="A6A6A6" w:themeColor="background1" w:themeShade="A6"/>
            <w:sz w:val="22"/>
            <w:szCs w:val="22"/>
            <w:lang w:val="es-ES"/>
          </w:rPr>
          <w:t>www.brassacademy.com</w:t>
        </w:r>
      </w:hyperlink>
      <w:r w:rsidRPr="00315A48">
        <w:rPr>
          <w:rFonts w:ascii="Times" w:hAnsi="Times" w:cs="Times"/>
          <w:i/>
          <w:color w:val="A6A6A6" w:themeColor="background1" w:themeShade="A6"/>
          <w:sz w:val="22"/>
          <w:szCs w:val="22"/>
          <w:lang w:val="es-ES"/>
        </w:rPr>
        <w:t xml:space="preserve">   Tel. (+34) 658 57 51 36</w:t>
      </w:r>
    </w:p>
    <w:sectPr w:rsidR="00AD48A8" w:rsidRPr="00D40177" w:rsidSect="00315A48">
      <w:pgSz w:w="12240" w:h="15840"/>
      <w:pgMar w:top="709" w:right="900" w:bottom="851" w:left="1418" w:header="720" w:footer="720" w:gutter="0"/>
      <w:pgBorders>
        <w:top w:val="cornerTriangles" w:sz="8" w:space="10" w:color="auto"/>
        <w:left w:val="cornerTriangles" w:sz="8" w:space="30" w:color="auto"/>
        <w:bottom w:val="cornerTriangles" w:sz="8" w:space="8" w:color="auto"/>
        <w:right w:val="cornerTriangles" w:sz="8" w:space="14" w:color="auto"/>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C9E9A5" w14:textId="77777777" w:rsidR="00374678" w:rsidRDefault="00374678" w:rsidP="0072025F">
      <w:r>
        <w:separator/>
      </w:r>
    </w:p>
  </w:endnote>
  <w:endnote w:type="continuationSeparator" w:id="0">
    <w:p w14:paraId="2AD0418A" w14:textId="77777777" w:rsidR="00374678" w:rsidRDefault="00374678" w:rsidP="00720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Wawati SC Regular">
    <w:panose1 w:val="020B0604020202020204"/>
    <w:charset w:val="00"/>
    <w:family w:val="auto"/>
    <w:pitch w:val="variable"/>
    <w:sig w:usb0="A00002FF" w:usb1="38CF7CFB" w:usb2="00000016" w:usb3="00000000" w:csb0="00040003" w:csb1="00000000"/>
  </w:font>
  <w:font w:name="Apple Chancery">
    <w:panose1 w:val="03020702040506060504"/>
    <w:charset w:val="B1"/>
    <w:family w:val="script"/>
    <w:pitch w:val="variable"/>
    <w:sig w:usb0="80000867" w:usb1="00000003" w:usb2="00000000" w:usb3="00000000" w:csb0="000001F3"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PT Sans">
    <w:panose1 w:val="020B0503020203020204"/>
    <w:charset w:val="4D"/>
    <w:family w:val="swiss"/>
    <w:pitch w:val="variable"/>
    <w:sig w:usb0="A00002EF" w:usb1="5000204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AAC1B" w14:textId="77777777" w:rsidR="00374678" w:rsidRDefault="00374678" w:rsidP="0072025F">
      <w:r>
        <w:separator/>
      </w:r>
    </w:p>
  </w:footnote>
  <w:footnote w:type="continuationSeparator" w:id="0">
    <w:p w14:paraId="309AF418" w14:textId="77777777" w:rsidR="00374678" w:rsidRDefault="00374678" w:rsidP="007202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0D0DCA"/>
    <w:multiLevelType w:val="hybridMultilevel"/>
    <w:tmpl w:val="75E2C0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D952FB4"/>
    <w:multiLevelType w:val="hybridMultilevel"/>
    <w:tmpl w:val="9D484598"/>
    <w:lvl w:ilvl="0" w:tplc="8696C052">
      <w:start w:val="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alignBordersAndEdges/>
  <w:proofState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82F"/>
    <w:rsid w:val="0004415F"/>
    <w:rsid w:val="00067DF5"/>
    <w:rsid w:val="0008213D"/>
    <w:rsid w:val="000B6E3B"/>
    <w:rsid w:val="000C4D53"/>
    <w:rsid w:val="000F4778"/>
    <w:rsid w:val="00107FE0"/>
    <w:rsid w:val="00113E0D"/>
    <w:rsid w:val="00140319"/>
    <w:rsid w:val="00140E38"/>
    <w:rsid w:val="00184652"/>
    <w:rsid w:val="001A205A"/>
    <w:rsid w:val="001B182F"/>
    <w:rsid w:val="001B3031"/>
    <w:rsid w:val="001B34BA"/>
    <w:rsid w:val="001E52F2"/>
    <w:rsid w:val="00202D57"/>
    <w:rsid w:val="00252199"/>
    <w:rsid w:val="00260FE7"/>
    <w:rsid w:val="00263B42"/>
    <w:rsid w:val="002B07A3"/>
    <w:rsid w:val="002B5CC9"/>
    <w:rsid w:val="002F2EB1"/>
    <w:rsid w:val="00303456"/>
    <w:rsid w:val="00304C4E"/>
    <w:rsid w:val="00315093"/>
    <w:rsid w:val="00315A48"/>
    <w:rsid w:val="00374678"/>
    <w:rsid w:val="003A1C34"/>
    <w:rsid w:val="003B67FC"/>
    <w:rsid w:val="003C3D37"/>
    <w:rsid w:val="003D5D8F"/>
    <w:rsid w:val="0041280D"/>
    <w:rsid w:val="0041518F"/>
    <w:rsid w:val="00434943"/>
    <w:rsid w:val="00434C66"/>
    <w:rsid w:val="00447C5C"/>
    <w:rsid w:val="00456FB0"/>
    <w:rsid w:val="00483856"/>
    <w:rsid w:val="004A6555"/>
    <w:rsid w:val="00516731"/>
    <w:rsid w:val="005669E7"/>
    <w:rsid w:val="005B678C"/>
    <w:rsid w:val="005E2E45"/>
    <w:rsid w:val="005E627F"/>
    <w:rsid w:val="0060495A"/>
    <w:rsid w:val="00622C13"/>
    <w:rsid w:val="00634BC9"/>
    <w:rsid w:val="00640A96"/>
    <w:rsid w:val="006528DB"/>
    <w:rsid w:val="006C18EB"/>
    <w:rsid w:val="006C5BE7"/>
    <w:rsid w:val="006E7B9F"/>
    <w:rsid w:val="0072025F"/>
    <w:rsid w:val="00734575"/>
    <w:rsid w:val="00751FB1"/>
    <w:rsid w:val="0076305F"/>
    <w:rsid w:val="00772597"/>
    <w:rsid w:val="007859A7"/>
    <w:rsid w:val="00802575"/>
    <w:rsid w:val="00806451"/>
    <w:rsid w:val="0086620C"/>
    <w:rsid w:val="00871414"/>
    <w:rsid w:val="008C28B3"/>
    <w:rsid w:val="008F0DB1"/>
    <w:rsid w:val="00945514"/>
    <w:rsid w:val="00972FE6"/>
    <w:rsid w:val="00985318"/>
    <w:rsid w:val="0098726B"/>
    <w:rsid w:val="009C28A2"/>
    <w:rsid w:val="00A35CE5"/>
    <w:rsid w:val="00A60666"/>
    <w:rsid w:val="00A8062A"/>
    <w:rsid w:val="00AB051D"/>
    <w:rsid w:val="00AC16C7"/>
    <w:rsid w:val="00AD48A8"/>
    <w:rsid w:val="00B12506"/>
    <w:rsid w:val="00B43AC1"/>
    <w:rsid w:val="00B446C4"/>
    <w:rsid w:val="00B46816"/>
    <w:rsid w:val="00BB33D9"/>
    <w:rsid w:val="00BC0811"/>
    <w:rsid w:val="00BC0901"/>
    <w:rsid w:val="00BC6918"/>
    <w:rsid w:val="00BD0504"/>
    <w:rsid w:val="00C053D7"/>
    <w:rsid w:val="00C11E5F"/>
    <w:rsid w:val="00C20853"/>
    <w:rsid w:val="00CC609D"/>
    <w:rsid w:val="00CD2519"/>
    <w:rsid w:val="00D20DC7"/>
    <w:rsid w:val="00D40177"/>
    <w:rsid w:val="00D41073"/>
    <w:rsid w:val="00D73B26"/>
    <w:rsid w:val="00D80817"/>
    <w:rsid w:val="00DB1C39"/>
    <w:rsid w:val="00DB6FA5"/>
    <w:rsid w:val="00E27FE1"/>
    <w:rsid w:val="00E332B9"/>
    <w:rsid w:val="00E93268"/>
    <w:rsid w:val="00E93A2E"/>
    <w:rsid w:val="00EC322B"/>
    <w:rsid w:val="00EC3F9B"/>
    <w:rsid w:val="00ED53B8"/>
    <w:rsid w:val="00F2157D"/>
    <w:rsid w:val="00F3505D"/>
    <w:rsid w:val="00F71A4F"/>
    <w:rsid w:val="00FD224F"/>
    <w:rsid w:val="00FD294C"/>
    <w:rsid w:val="00FF659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F76C9A"/>
  <w14:defaultImageDpi w14:val="300"/>
  <w15:docId w15:val="{40C8A271-701F-9043-9CFC-A2AC9FDEA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41518F"/>
    <w:pPr>
      <w:spacing w:before="100" w:beforeAutospacing="1" w:after="100" w:afterAutospacing="1"/>
      <w:outlineLvl w:val="0"/>
    </w:pPr>
    <w:rPr>
      <w:rFonts w:ascii="Times" w:hAnsi="Times"/>
      <w:b/>
      <w:bCs/>
      <w:kern w:val="36"/>
      <w:sz w:val="48"/>
      <w:szCs w:val="48"/>
    </w:rPr>
  </w:style>
  <w:style w:type="paragraph" w:styleId="Ttulo2">
    <w:name w:val="heading 2"/>
    <w:basedOn w:val="Normal"/>
    <w:next w:val="Normal"/>
    <w:link w:val="Ttulo2Car"/>
    <w:uiPriority w:val="9"/>
    <w:unhideWhenUsed/>
    <w:qFormat/>
    <w:rsid w:val="00E332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13E0D"/>
    <w:pPr>
      <w:keepNext/>
      <w:keepLines/>
      <w:spacing w:before="200"/>
      <w:outlineLvl w:val="2"/>
    </w:pPr>
    <w:rPr>
      <w:rFonts w:asciiTheme="majorHAnsi" w:eastAsiaTheme="majorEastAsia" w:hAnsiTheme="majorHAnsi" w:cstheme="majorBidi"/>
      <w:b/>
      <w:bCs/>
      <w:color w:val="4F81BD" w:themeColor="accent1"/>
      <w:sz w:val="22"/>
      <w:u w:color="1A1A1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B182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1B182F"/>
    <w:rPr>
      <w:rFonts w:ascii="Lucida Grande" w:hAnsi="Lucida Grande" w:cs="Lucida Grande"/>
      <w:sz w:val="18"/>
      <w:szCs w:val="18"/>
    </w:rPr>
  </w:style>
  <w:style w:type="character" w:styleId="Hipervnculo">
    <w:name w:val="Hyperlink"/>
    <w:basedOn w:val="Fuentedeprrafopredeter"/>
    <w:uiPriority w:val="99"/>
    <w:unhideWhenUsed/>
    <w:rsid w:val="001B34BA"/>
    <w:rPr>
      <w:color w:val="0000FF" w:themeColor="hyperlink"/>
      <w:u w:val="single"/>
    </w:rPr>
  </w:style>
  <w:style w:type="paragraph" w:styleId="Sinespaciado">
    <w:name w:val="No Spacing"/>
    <w:uiPriority w:val="1"/>
    <w:qFormat/>
    <w:rsid w:val="001B34BA"/>
  </w:style>
  <w:style w:type="paragraph" w:styleId="Textonotapie">
    <w:name w:val="footnote text"/>
    <w:basedOn w:val="Normal"/>
    <w:link w:val="TextonotapieCar"/>
    <w:uiPriority w:val="99"/>
    <w:unhideWhenUsed/>
    <w:rsid w:val="0072025F"/>
  </w:style>
  <w:style w:type="character" w:customStyle="1" w:styleId="TextonotapieCar">
    <w:name w:val="Texto nota pie Car"/>
    <w:basedOn w:val="Fuentedeprrafopredeter"/>
    <w:link w:val="Textonotapie"/>
    <w:uiPriority w:val="99"/>
    <w:rsid w:val="0072025F"/>
  </w:style>
  <w:style w:type="character" w:styleId="Refdenotaalpie">
    <w:name w:val="footnote reference"/>
    <w:basedOn w:val="Fuentedeprrafopredeter"/>
    <w:uiPriority w:val="99"/>
    <w:unhideWhenUsed/>
    <w:rsid w:val="0072025F"/>
    <w:rPr>
      <w:vertAlign w:val="superscript"/>
    </w:rPr>
  </w:style>
  <w:style w:type="character" w:customStyle="1" w:styleId="Ttulo1Car">
    <w:name w:val="Título 1 Car"/>
    <w:basedOn w:val="Fuentedeprrafopredeter"/>
    <w:link w:val="Ttulo1"/>
    <w:uiPriority w:val="9"/>
    <w:rsid w:val="0041518F"/>
    <w:rPr>
      <w:rFonts w:ascii="Times" w:hAnsi="Times"/>
      <w:b/>
      <w:bCs/>
      <w:kern w:val="36"/>
      <w:sz w:val="48"/>
      <w:szCs w:val="48"/>
    </w:rPr>
  </w:style>
  <w:style w:type="paragraph" w:styleId="NormalWeb">
    <w:name w:val="Normal (Web)"/>
    <w:basedOn w:val="Normal"/>
    <w:uiPriority w:val="99"/>
    <w:semiHidden/>
    <w:unhideWhenUsed/>
    <w:rsid w:val="0041518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Fuentedeprrafopredeter"/>
    <w:rsid w:val="0041518F"/>
  </w:style>
  <w:style w:type="character" w:styleId="Textoennegrita">
    <w:name w:val="Strong"/>
    <w:basedOn w:val="Fuentedeprrafopredeter"/>
    <w:uiPriority w:val="22"/>
    <w:qFormat/>
    <w:rsid w:val="0041518F"/>
    <w:rPr>
      <w:b/>
      <w:bCs/>
    </w:rPr>
  </w:style>
  <w:style w:type="character" w:customStyle="1" w:styleId="Ttulo2Car">
    <w:name w:val="Título 2 Car"/>
    <w:basedOn w:val="Fuentedeprrafopredeter"/>
    <w:link w:val="Ttulo2"/>
    <w:uiPriority w:val="9"/>
    <w:rsid w:val="00E332B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113E0D"/>
    <w:rPr>
      <w:rFonts w:asciiTheme="majorHAnsi" w:eastAsiaTheme="majorEastAsia" w:hAnsiTheme="majorHAnsi" w:cstheme="majorBidi"/>
      <w:b/>
      <w:bCs/>
      <w:color w:val="4F81BD" w:themeColor="accent1"/>
      <w:sz w:val="22"/>
      <w:u w:color="1A1A1A"/>
      <w:lang w:val="es-ES"/>
    </w:rPr>
  </w:style>
  <w:style w:type="paragraph" w:styleId="Prrafodelista">
    <w:name w:val="List Paragraph"/>
    <w:basedOn w:val="Normal"/>
    <w:uiPriority w:val="34"/>
    <w:qFormat/>
    <w:rsid w:val="005E2E45"/>
    <w:pPr>
      <w:ind w:left="720"/>
      <w:contextualSpacing/>
    </w:pPr>
    <w:rPr>
      <w:lang w:val="en-US" w:eastAsia="zh-CN"/>
    </w:rPr>
  </w:style>
  <w:style w:type="character" w:styleId="nfasis">
    <w:name w:val="Emphasis"/>
    <w:basedOn w:val="Fuentedeprrafopredeter"/>
    <w:uiPriority w:val="20"/>
    <w:qFormat/>
    <w:rsid w:val="00751F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365926">
      <w:bodyDiv w:val="1"/>
      <w:marLeft w:val="0"/>
      <w:marRight w:val="0"/>
      <w:marTop w:val="0"/>
      <w:marBottom w:val="0"/>
      <w:divBdr>
        <w:top w:val="none" w:sz="0" w:space="0" w:color="auto"/>
        <w:left w:val="none" w:sz="0" w:space="0" w:color="auto"/>
        <w:bottom w:val="none" w:sz="0" w:space="0" w:color="auto"/>
        <w:right w:val="none" w:sz="0" w:space="0" w:color="auto"/>
      </w:divBdr>
    </w:div>
    <w:div w:id="497766331">
      <w:bodyDiv w:val="1"/>
      <w:marLeft w:val="0"/>
      <w:marRight w:val="0"/>
      <w:marTop w:val="0"/>
      <w:marBottom w:val="0"/>
      <w:divBdr>
        <w:top w:val="none" w:sz="0" w:space="0" w:color="auto"/>
        <w:left w:val="none" w:sz="0" w:space="0" w:color="auto"/>
        <w:bottom w:val="none" w:sz="0" w:space="0" w:color="auto"/>
        <w:right w:val="none" w:sz="0" w:space="0" w:color="auto"/>
      </w:divBdr>
    </w:div>
    <w:div w:id="680665919">
      <w:bodyDiv w:val="1"/>
      <w:marLeft w:val="0"/>
      <w:marRight w:val="0"/>
      <w:marTop w:val="0"/>
      <w:marBottom w:val="0"/>
      <w:divBdr>
        <w:top w:val="none" w:sz="0" w:space="0" w:color="auto"/>
        <w:left w:val="none" w:sz="0" w:space="0" w:color="auto"/>
        <w:bottom w:val="none" w:sz="0" w:space="0" w:color="auto"/>
        <w:right w:val="none" w:sz="0" w:space="0" w:color="auto"/>
      </w:divBdr>
      <w:divsChild>
        <w:div w:id="180969607">
          <w:marLeft w:val="0"/>
          <w:marRight w:val="0"/>
          <w:marTop w:val="0"/>
          <w:marBottom w:val="0"/>
          <w:divBdr>
            <w:top w:val="none" w:sz="0" w:space="0" w:color="auto"/>
            <w:left w:val="none" w:sz="0" w:space="0" w:color="auto"/>
            <w:bottom w:val="none" w:sz="0" w:space="0" w:color="auto"/>
            <w:right w:val="none" w:sz="0" w:space="0" w:color="auto"/>
          </w:divBdr>
        </w:div>
        <w:div w:id="995766912">
          <w:marLeft w:val="0"/>
          <w:marRight w:val="0"/>
          <w:marTop w:val="0"/>
          <w:marBottom w:val="0"/>
          <w:divBdr>
            <w:top w:val="none" w:sz="0" w:space="0" w:color="auto"/>
            <w:left w:val="none" w:sz="0" w:space="0" w:color="auto"/>
            <w:bottom w:val="none" w:sz="0" w:space="0" w:color="auto"/>
            <w:right w:val="none" w:sz="0" w:space="0" w:color="auto"/>
          </w:divBdr>
        </w:div>
        <w:div w:id="1748529795">
          <w:marLeft w:val="0"/>
          <w:marRight w:val="0"/>
          <w:marTop w:val="0"/>
          <w:marBottom w:val="0"/>
          <w:divBdr>
            <w:top w:val="none" w:sz="0" w:space="0" w:color="auto"/>
            <w:left w:val="none" w:sz="0" w:space="0" w:color="auto"/>
            <w:bottom w:val="none" w:sz="0" w:space="0" w:color="auto"/>
            <w:right w:val="none" w:sz="0" w:space="0" w:color="auto"/>
          </w:divBdr>
        </w:div>
        <w:div w:id="1153645449">
          <w:marLeft w:val="0"/>
          <w:marRight w:val="0"/>
          <w:marTop w:val="0"/>
          <w:marBottom w:val="0"/>
          <w:divBdr>
            <w:top w:val="none" w:sz="0" w:space="0" w:color="auto"/>
            <w:left w:val="none" w:sz="0" w:space="0" w:color="auto"/>
            <w:bottom w:val="none" w:sz="0" w:space="0" w:color="auto"/>
            <w:right w:val="none" w:sz="0" w:space="0" w:color="auto"/>
          </w:divBdr>
        </w:div>
        <w:div w:id="228003475">
          <w:marLeft w:val="0"/>
          <w:marRight w:val="0"/>
          <w:marTop w:val="0"/>
          <w:marBottom w:val="0"/>
          <w:divBdr>
            <w:top w:val="none" w:sz="0" w:space="0" w:color="auto"/>
            <w:left w:val="none" w:sz="0" w:space="0" w:color="auto"/>
            <w:bottom w:val="none" w:sz="0" w:space="0" w:color="auto"/>
            <w:right w:val="none" w:sz="0" w:space="0" w:color="auto"/>
          </w:divBdr>
        </w:div>
      </w:divsChild>
    </w:div>
    <w:div w:id="1285690749">
      <w:bodyDiv w:val="1"/>
      <w:marLeft w:val="0"/>
      <w:marRight w:val="0"/>
      <w:marTop w:val="0"/>
      <w:marBottom w:val="0"/>
      <w:divBdr>
        <w:top w:val="none" w:sz="0" w:space="0" w:color="auto"/>
        <w:left w:val="none" w:sz="0" w:space="0" w:color="auto"/>
        <w:bottom w:val="none" w:sz="0" w:space="0" w:color="auto"/>
        <w:right w:val="none" w:sz="0" w:space="0" w:color="auto"/>
      </w:divBdr>
    </w:div>
    <w:div w:id="1292439334">
      <w:bodyDiv w:val="1"/>
      <w:marLeft w:val="0"/>
      <w:marRight w:val="0"/>
      <w:marTop w:val="0"/>
      <w:marBottom w:val="0"/>
      <w:divBdr>
        <w:top w:val="none" w:sz="0" w:space="0" w:color="auto"/>
        <w:left w:val="none" w:sz="0" w:space="0" w:color="auto"/>
        <w:bottom w:val="none" w:sz="0" w:space="0" w:color="auto"/>
        <w:right w:val="none" w:sz="0" w:space="0" w:color="auto"/>
      </w:divBdr>
    </w:div>
    <w:div w:id="1292710308">
      <w:bodyDiv w:val="1"/>
      <w:marLeft w:val="0"/>
      <w:marRight w:val="0"/>
      <w:marTop w:val="0"/>
      <w:marBottom w:val="0"/>
      <w:divBdr>
        <w:top w:val="none" w:sz="0" w:space="0" w:color="auto"/>
        <w:left w:val="none" w:sz="0" w:space="0" w:color="auto"/>
        <w:bottom w:val="none" w:sz="0" w:space="0" w:color="auto"/>
        <w:right w:val="none" w:sz="0" w:space="0" w:color="auto"/>
      </w:divBdr>
    </w:div>
    <w:div w:id="1385520514">
      <w:bodyDiv w:val="1"/>
      <w:marLeft w:val="0"/>
      <w:marRight w:val="0"/>
      <w:marTop w:val="0"/>
      <w:marBottom w:val="0"/>
      <w:divBdr>
        <w:top w:val="none" w:sz="0" w:space="0" w:color="auto"/>
        <w:left w:val="none" w:sz="0" w:space="0" w:color="auto"/>
        <w:bottom w:val="none" w:sz="0" w:space="0" w:color="auto"/>
        <w:right w:val="none" w:sz="0" w:space="0" w:color="auto"/>
      </w:divBdr>
    </w:div>
    <w:div w:id="1790314909">
      <w:bodyDiv w:val="1"/>
      <w:marLeft w:val="0"/>
      <w:marRight w:val="0"/>
      <w:marTop w:val="0"/>
      <w:marBottom w:val="0"/>
      <w:divBdr>
        <w:top w:val="none" w:sz="0" w:space="0" w:color="auto"/>
        <w:left w:val="none" w:sz="0" w:space="0" w:color="auto"/>
        <w:bottom w:val="none" w:sz="0" w:space="0" w:color="auto"/>
        <w:right w:val="none" w:sz="0" w:space="0" w:color="auto"/>
      </w:divBdr>
    </w:div>
    <w:div w:id="20073938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rassacadem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yperlink" Target="http://www.youtube.com/watch?v=lp7gX80MhgA&amp;t=8s" TargetMode="Externa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youtube.com/watch?v=wH0Jc7rvVdE&amp;list=UUB4qtvN2thpFNPZwy06JdE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11</Pages>
  <Words>2357</Words>
  <Characters>12964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BA</Company>
  <LinksUpToDate>false</LinksUpToDate>
  <CharactersWithSpaces>15291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Nury  Guarnaschelli</dc:creator>
  <cp:keywords/>
  <dc:description/>
  <cp:lastModifiedBy>Microsoft Office User</cp:lastModifiedBy>
  <cp:revision>7</cp:revision>
  <cp:lastPrinted>2021-02-26T09:28:00Z</cp:lastPrinted>
  <dcterms:created xsi:type="dcterms:W3CDTF">2021-02-25T09:03:00Z</dcterms:created>
  <dcterms:modified xsi:type="dcterms:W3CDTF">2021-02-26T09:28:00Z</dcterms:modified>
</cp:coreProperties>
</file>